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E7D" w:rsidRDefault="006B0AF4" w:rsidP="006B0AF4">
      <w:pPr>
        <w:pStyle w:val="11"/>
        <w:jc w:val="both"/>
        <w:rPr>
          <w:rFonts w:ascii="Times New Roman" w:hAnsi="Times New Roman"/>
          <w:sz w:val="28"/>
          <w:szCs w:val="28"/>
          <w:lang w:val="uk-UA"/>
        </w:rPr>
      </w:pPr>
      <w:r>
        <w:rPr>
          <w:rFonts w:ascii="Times New Roman" w:hAnsi="Times New Roman"/>
          <w:noProof/>
          <w:sz w:val="28"/>
          <w:szCs w:val="28"/>
        </w:rPr>
        <w:drawing>
          <wp:inline distT="0" distB="0" distL="0" distR="0">
            <wp:extent cx="6286500" cy="9143044"/>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9143044"/>
                    </a:xfrm>
                    <a:prstGeom prst="rect">
                      <a:avLst/>
                    </a:prstGeom>
                    <a:noFill/>
                    <a:ln>
                      <a:noFill/>
                    </a:ln>
                  </pic:spPr>
                </pic:pic>
              </a:graphicData>
            </a:graphic>
          </wp:inline>
        </w:drawing>
      </w:r>
    </w:p>
    <w:p w:rsidR="006B0AF4" w:rsidRPr="006B0AF4" w:rsidRDefault="006B0AF4" w:rsidP="006B0AF4">
      <w:pPr>
        <w:pStyle w:val="11"/>
        <w:jc w:val="both"/>
        <w:rPr>
          <w:rFonts w:ascii="Times New Roman" w:hAnsi="Times New Roman"/>
          <w:sz w:val="28"/>
          <w:szCs w:val="28"/>
          <w:lang w:val="uk-UA"/>
        </w:rPr>
      </w:pPr>
      <w:bookmarkStart w:id="0" w:name="_GoBack"/>
      <w:bookmarkEnd w:id="0"/>
    </w:p>
    <w:p w:rsidR="00215F66" w:rsidRPr="00BE25D2" w:rsidRDefault="00215F66" w:rsidP="00380DD9">
      <w:pPr>
        <w:tabs>
          <w:tab w:val="left" w:pos="0"/>
        </w:tabs>
        <w:jc w:val="both"/>
        <w:rPr>
          <w:b/>
          <w:sz w:val="28"/>
          <w:szCs w:val="28"/>
        </w:rPr>
      </w:pPr>
      <w:r w:rsidRPr="00BE25D2">
        <w:rPr>
          <w:b/>
          <w:sz w:val="28"/>
          <w:szCs w:val="28"/>
        </w:rPr>
        <w:t>1.Загальні положення</w:t>
      </w:r>
    </w:p>
    <w:p w:rsidR="00215F66" w:rsidRPr="00BE25D2" w:rsidRDefault="00215F66" w:rsidP="00380DD9">
      <w:pPr>
        <w:tabs>
          <w:tab w:val="left" w:pos="0"/>
        </w:tabs>
        <w:jc w:val="both"/>
        <w:rPr>
          <w:sz w:val="28"/>
          <w:szCs w:val="28"/>
        </w:rPr>
      </w:pPr>
    </w:p>
    <w:p w:rsidR="00215F66" w:rsidRPr="00BE25D2" w:rsidRDefault="00480D4D" w:rsidP="00480D4D">
      <w:pPr>
        <w:tabs>
          <w:tab w:val="left" w:pos="3045"/>
        </w:tabs>
      </w:pPr>
      <w:r w:rsidRPr="00BE25D2">
        <w:t xml:space="preserve">1.1 МИРНЕНСЬКИЙ    ДОШКІЛЬНИЙ    НАВЧАЛЬНИЙ   ЗАКЛАД   </w:t>
      </w:r>
      <w:r w:rsidR="00BE25D2" w:rsidRPr="00BE25D2">
        <w:t>(</w:t>
      </w:r>
      <w:r w:rsidR="00B216B2" w:rsidRPr="00BE25D2">
        <w:t xml:space="preserve">ДИТЯЧИЙ  САДОК </w:t>
      </w:r>
      <w:r w:rsidR="00BE25D2" w:rsidRPr="00BE25D2">
        <w:t>)</w:t>
      </w:r>
      <w:r w:rsidR="00B216B2" w:rsidRPr="00BE25D2">
        <w:t xml:space="preserve"> </w:t>
      </w:r>
      <w:r w:rsidR="00BE25D2" w:rsidRPr="00BE25D2">
        <w:t xml:space="preserve"> «</w:t>
      </w:r>
      <w:r w:rsidR="00B216B2" w:rsidRPr="00BE25D2">
        <w:t>СОНЕЧКО</w:t>
      </w:r>
      <w:r w:rsidR="00BE25D2" w:rsidRPr="00BE25D2">
        <w:t>»</w:t>
      </w:r>
      <w:r w:rsidRPr="00BE25D2">
        <w:t xml:space="preserve"> ЗАГАЛЬНОГО  ТИПУ МИРНЕНСЬКОЇ   СЕЛИЩНОЇ  РАДИ  ВОЛНОВАСЬКОГО  РАЙОНУ </w:t>
      </w:r>
      <w:r w:rsidR="00BE25D2" w:rsidRPr="00BE25D2">
        <w:t xml:space="preserve">ДОНЕЦЬКОЇ  ОБЛАСТІ </w:t>
      </w:r>
      <w:r w:rsidR="00215F66" w:rsidRPr="00BE25D2">
        <w:rPr>
          <w:sz w:val="28"/>
          <w:szCs w:val="28"/>
        </w:rPr>
        <w:t>знаходиться у комунальній</w:t>
      </w:r>
      <w:r w:rsidR="00C81A66" w:rsidRPr="00BE25D2">
        <w:rPr>
          <w:sz w:val="28"/>
          <w:szCs w:val="28"/>
        </w:rPr>
        <w:t xml:space="preserve"> власності </w:t>
      </w:r>
      <w:proofErr w:type="spellStart"/>
      <w:r w:rsidR="00C81A66" w:rsidRPr="00BE25D2">
        <w:rPr>
          <w:sz w:val="28"/>
          <w:szCs w:val="28"/>
        </w:rPr>
        <w:t>Мирненської</w:t>
      </w:r>
      <w:proofErr w:type="spellEnd"/>
      <w:r w:rsidR="00C81A66" w:rsidRPr="00BE25D2">
        <w:rPr>
          <w:sz w:val="28"/>
          <w:szCs w:val="28"/>
        </w:rPr>
        <w:t xml:space="preserve">  селищної </w:t>
      </w:r>
      <w:r w:rsidR="00215F66" w:rsidRPr="00BE25D2">
        <w:rPr>
          <w:sz w:val="28"/>
          <w:szCs w:val="28"/>
        </w:rPr>
        <w:t xml:space="preserve"> ради. </w:t>
      </w:r>
    </w:p>
    <w:p w:rsidR="00B0613B" w:rsidRPr="00BE25D2" w:rsidRDefault="00B0613B" w:rsidP="00380DD9">
      <w:pPr>
        <w:pStyle w:val="a3"/>
        <w:tabs>
          <w:tab w:val="left" w:pos="0"/>
        </w:tabs>
        <w:rPr>
          <w:sz w:val="28"/>
          <w:szCs w:val="28"/>
        </w:rPr>
      </w:pPr>
    </w:p>
    <w:p w:rsidR="00215F66" w:rsidRPr="00BE25D2" w:rsidRDefault="00215F66" w:rsidP="00380DD9">
      <w:pPr>
        <w:pStyle w:val="a3"/>
        <w:tabs>
          <w:tab w:val="left" w:pos="0"/>
        </w:tabs>
        <w:rPr>
          <w:sz w:val="28"/>
          <w:szCs w:val="28"/>
        </w:rPr>
      </w:pPr>
      <w:r w:rsidRPr="00BE25D2">
        <w:rPr>
          <w:sz w:val="28"/>
          <w:szCs w:val="28"/>
        </w:rPr>
        <w:t>Повна назва українською мовою:</w:t>
      </w:r>
    </w:p>
    <w:p w:rsidR="00BE25D2" w:rsidRPr="00BE25D2" w:rsidRDefault="00480D4D" w:rsidP="00480D4D">
      <w:pPr>
        <w:pStyle w:val="a3"/>
        <w:tabs>
          <w:tab w:val="left" w:pos="0"/>
        </w:tabs>
        <w:jc w:val="left"/>
        <w:rPr>
          <w:sz w:val="24"/>
        </w:rPr>
      </w:pPr>
      <w:r w:rsidRPr="00BE25D2">
        <w:rPr>
          <w:sz w:val="24"/>
        </w:rPr>
        <w:t xml:space="preserve">МИРНЕНСЬКИЙ    ДОШКІЛЬНИЙ    НАВЧАЛЬНИЙ   ЗАКЛАД   </w:t>
      </w:r>
      <w:r w:rsidR="00BE25D2" w:rsidRPr="00BE25D2">
        <w:rPr>
          <w:sz w:val="24"/>
        </w:rPr>
        <w:t>(</w:t>
      </w:r>
      <w:r w:rsidRPr="00BE25D2">
        <w:rPr>
          <w:sz w:val="24"/>
        </w:rPr>
        <w:t xml:space="preserve">ДИТЯЧИЙ  САДОК </w:t>
      </w:r>
      <w:r w:rsidR="00BE25D2" w:rsidRPr="00BE25D2">
        <w:rPr>
          <w:sz w:val="24"/>
        </w:rPr>
        <w:t>)</w:t>
      </w:r>
      <w:r w:rsidRPr="00BE25D2">
        <w:rPr>
          <w:sz w:val="24"/>
        </w:rPr>
        <w:t xml:space="preserve">   </w:t>
      </w:r>
    </w:p>
    <w:p w:rsidR="00480D4D" w:rsidRPr="00BE25D2" w:rsidRDefault="00BE25D2" w:rsidP="00480D4D">
      <w:pPr>
        <w:pStyle w:val="a3"/>
        <w:tabs>
          <w:tab w:val="left" w:pos="0"/>
        </w:tabs>
        <w:jc w:val="left"/>
        <w:rPr>
          <w:caps/>
          <w:sz w:val="24"/>
        </w:rPr>
      </w:pPr>
      <w:r w:rsidRPr="00BE25D2">
        <w:rPr>
          <w:sz w:val="24"/>
        </w:rPr>
        <w:t xml:space="preserve"> «СОНЕЧКО»</w:t>
      </w:r>
      <w:r w:rsidR="00480D4D" w:rsidRPr="00BE25D2">
        <w:rPr>
          <w:sz w:val="24"/>
        </w:rPr>
        <w:t xml:space="preserve"> ЗАГАЛЬНОГО  ТИПУ  МИРНЕНСЬКОЇ   СЕЛИЩНОЇ  РАДИ  ВОЛНОВАСЬКОГО  РАЙОНУ ДОНЕЦЬКОЇ  ОБЛАСТІ</w:t>
      </w:r>
    </w:p>
    <w:p w:rsidR="00B0613B" w:rsidRPr="00BE25D2" w:rsidRDefault="00B0613B" w:rsidP="00480D4D">
      <w:pPr>
        <w:pStyle w:val="a3"/>
        <w:tabs>
          <w:tab w:val="left" w:pos="0"/>
        </w:tabs>
        <w:jc w:val="left"/>
        <w:rPr>
          <w:sz w:val="28"/>
          <w:szCs w:val="28"/>
        </w:rPr>
      </w:pPr>
    </w:p>
    <w:p w:rsidR="00215F66" w:rsidRPr="00BE25D2" w:rsidRDefault="00215F66" w:rsidP="00480D4D">
      <w:pPr>
        <w:pStyle w:val="a3"/>
        <w:tabs>
          <w:tab w:val="left" w:pos="0"/>
        </w:tabs>
        <w:jc w:val="left"/>
        <w:rPr>
          <w:sz w:val="28"/>
          <w:szCs w:val="28"/>
        </w:rPr>
      </w:pPr>
      <w:r w:rsidRPr="00BE25D2">
        <w:rPr>
          <w:sz w:val="28"/>
          <w:szCs w:val="28"/>
        </w:rPr>
        <w:t>Скорочено:</w:t>
      </w:r>
      <w:r w:rsidR="00B73E19" w:rsidRPr="00BE25D2">
        <w:rPr>
          <w:sz w:val="28"/>
          <w:szCs w:val="28"/>
        </w:rPr>
        <w:t xml:space="preserve"> </w:t>
      </w:r>
      <w:r w:rsidR="00BE25D2" w:rsidRPr="00BE25D2">
        <w:rPr>
          <w:caps/>
          <w:sz w:val="28"/>
          <w:szCs w:val="28"/>
        </w:rPr>
        <w:t xml:space="preserve">ДНЗ </w:t>
      </w:r>
      <w:r w:rsidR="00480D4D" w:rsidRPr="00BE25D2">
        <w:rPr>
          <w:caps/>
          <w:sz w:val="28"/>
          <w:szCs w:val="28"/>
        </w:rPr>
        <w:t xml:space="preserve">ДИТЯЧИЙ САДОК </w:t>
      </w:r>
      <w:r w:rsidR="00C81A66" w:rsidRPr="00BE25D2">
        <w:rPr>
          <w:caps/>
          <w:sz w:val="28"/>
          <w:szCs w:val="28"/>
        </w:rPr>
        <w:t xml:space="preserve"> «СОНЕЧКО»</w:t>
      </w:r>
      <w:r w:rsidRPr="00BE25D2">
        <w:rPr>
          <w:sz w:val="28"/>
          <w:szCs w:val="28"/>
        </w:rPr>
        <w:t>.</w:t>
      </w:r>
    </w:p>
    <w:p w:rsidR="00B0613B" w:rsidRPr="00BE25D2" w:rsidRDefault="00B0613B" w:rsidP="00380DD9">
      <w:pPr>
        <w:pStyle w:val="a3"/>
        <w:tabs>
          <w:tab w:val="left" w:pos="0"/>
        </w:tabs>
        <w:rPr>
          <w:sz w:val="28"/>
          <w:szCs w:val="28"/>
        </w:rPr>
      </w:pPr>
    </w:p>
    <w:p w:rsidR="00215F66" w:rsidRPr="00BE25D2" w:rsidRDefault="00215F66" w:rsidP="00380DD9">
      <w:pPr>
        <w:pStyle w:val="a3"/>
        <w:tabs>
          <w:tab w:val="left" w:pos="0"/>
        </w:tabs>
        <w:rPr>
          <w:sz w:val="28"/>
          <w:szCs w:val="28"/>
        </w:rPr>
      </w:pPr>
      <w:r w:rsidRPr="00BE25D2">
        <w:rPr>
          <w:sz w:val="28"/>
          <w:szCs w:val="28"/>
        </w:rPr>
        <w:t>Повна назва російською мовою:</w:t>
      </w:r>
    </w:p>
    <w:p w:rsidR="00215F66" w:rsidRPr="00BE25D2" w:rsidRDefault="00B73E19" w:rsidP="00B73E19">
      <w:pPr>
        <w:pStyle w:val="a3"/>
        <w:tabs>
          <w:tab w:val="left" w:pos="0"/>
        </w:tabs>
        <w:jc w:val="left"/>
        <w:rPr>
          <w:caps/>
          <w:sz w:val="28"/>
          <w:szCs w:val="28"/>
        </w:rPr>
      </w:pPr>
      <w:r w:rsidRPr="00BE25D2">
        <w:rPr>
          <w:caps/>
          <w:sz w:val="28"/>
          <w:szCs w:val="28"/>
        </w:rPr>
        <w:t xml:space="preserve">МиРНЕНСКОЕ </w:t>
      </w:r>
      <w:r w:rsidR="005A748A" w:rsidRPr="00BE25D2">
        <w:rPr>
          <w:caps/>
          <w:sz w:val="28"/>
          <w:szCs w:val="28"/>
        </w:rPr>
        <w:t>ДОШ</w:t>
      </w:r>
      <w:r w:rsidR="00BE25D2" w:rsidRPr="00BE25D2">
        <w:rPr>
          <w:caps/>
          <w:sz w:val="28"/>
          <w:szCs w:val="28"/>
        </w:rPr>
        <w:t>КОЛЬНОЕ УЧЕБНОЕ УЧРЕЖДЕНИЕ (</w:t>
      </w:r>
      <w:r w:rsidRPr="00BE25D2">
        <w:rPr>
          <w:caps/>
          <w:sz w:val="28"/>
          <w:szCs w:val="28"/>
        </w:rPr>
        <w:t>ДЕТСКИЙ САД</w:t>
      </w:r>
      <w:r w:rsidR="00BE25D2" w:rsidRPr="00BE25D2">
        <w:rPr>
          <w:caps/>
          <w:sz w:val="28"/>
          <w:szCs w:val="28"/>
        </w:rPr>
        <w:t>)</w:t>
      </w:r>
      <w:r w:rsidRPr="00BE25D2">
        <w:rPr>
          <w:caps/>
          <w:sz w:val="28"/>
          <w:szCs w:val="28"/>
        </w:rPr>
        <w:t xml:space="preserve"> </w:t>
      </w:r>
      <w:r w:rsidR="00C81A66" w:rsidRPr="00BE25D2">
        <w:rPr>
          <w:caps/>
          <w:sz w:val="28"/>
          <w:szCs w:val="28"/>
        </w:rPr>
        <w:t>«СОЛНЫШКО»</w:t>
      </w:r>
      <w:r w:rsidR="00215F66" w:rsidRPr="00BE25D2">
        <w:rPr>
          <w:caps/>
          <w:sz w:val="28"/>
          <w:szCs w:val="28"/>
        </w:rPr>
        <w:t xml:space="preserve"> </w:t>
      </w:r>
      <w:r w:rsidRPr="00BE25D2">
        <w:rPr>
          <w:caps/>
          <w:sz w:val="28"/>
          <w:szCs w:val="28"/>
        </w:rPr>
        <w:t xml:space="preserve">ОБЩЕГО ТИПА  МИРНЕНСКОГО ПОСЕЛКОВОГО СОВЕТА  </w:t>
      </w:r>
      <w:r w:rsidR="00215F66" w:rsidRPr="00BE25D2">
        <w:rPr>
          <w:caps/>
          <w:sz w:val="28"/>
          <w:szCs w:val="28"/>
        </w:rPr>
        <w:t>Волновахского района Донецкой области.</w:t>
      </w:r>
    </w:p>
    <w:p w:rsidR="00B0613B" w:rsidRPr="00BE25D2" w:rsidRDefault="00B0613B" w:rsidP="00380DD9">
      <w:pPr>
        <w:pStyle w:val="a3"/>
        <w:tabs>
          <w:tab w:val="left" w:pos="0"/>
        </w:tabs>
        <w:rPr>
          <w:sz w:val="28"/>
          <w:szCs w:val="28"/>
        </w:rPr>
      </w:pPr>
    </w:p>
    <w:p w:rsidR="00215F66" w:rsidRPr="00BE25D2" w:rsidRDefault="00215F66" w:rsidP="00380DD9">
      <w:pPr>
        <w:pStyle w:val="a3"/>
        <w:tabs>
          <w:tab w:val="left" w:pos="0"/>
        </w:tabs>
        <w:rPr>
          <w:sz w:val="28"/>
          <w:szCs w:val="28"/>
        </w:rPr>
      </w:pPr>
      <w:r w:rsidRPr="00BE25D2">
        <w:rPr>
          <w:sz w:val="28"/>
          <w:szCs w:val="28"/>
        </w:rPr>
        <w:t xml:space="preserve">Скорочено: </w:t>
      </w:r>
      <w:r w:rsidR="00B216B2" w:rsidRPr="00BE25D2">
        <w:rPr>
          <w:caps/>
          <w:sz w:val="28"/>
          <w:szCs w:val="28"/>
        </w:rPr>
        <w:t>ДУ</w:t>
      </w:r>
      <w:r w:rsidR="00BE25D2" w:rsidRPr="00BE25D2">
        <w:rPr>
          <w:caps/>
          <w:sz w:val="28"/>
          <w:szCs w:val="28"/>
        </w:rPr>
        <w:t>У (</w:t>
      </w:r>
      <w:r w:rsidR="00B73E19" w:rsidRPr="00BE25D2">
        <w:rPr>
          <w:caps/>
          <w:sz w:val="28"/>
          <w:szCs w:val="28"/>
        </w:rPr>
        <w:t>ДЕТСКИЙ САД</w:t>
      </w:r>
      <w:r w:rsidR="00BE25D2" w:rsidRPr="00BE25D2">
        <w:rPr>
          <w:caps/>
          <w:sz w:val="28"/>
          <w:szCs w:val="28"/>
        </w:rPr>
        <w:t>)</w:t>
      </w:r>
      <w:r w:rsidR="00B73E19" w:rsidRPr="00BE25D2">
        <w:rPr>
          <w:caps/>
          <w:sz w:val="28"/>
          <w:szCs w:val="28"/>
        </w:rPr>
        <w:t xml:space="preserve"> «СОЛНЫШКО».</w:t>
      </w:r>
    </w:p>
    <w:p w:rsidR="00215F66" w:rsidRPr="00BE25D2" w:rsidRDefault="00C81A66" w:rsidP="00380DD9">
      <w:pPr>
        <w:tabs>
          <w:tab w:val="left" w:pos="0"/>
        </w:tabs>
        <w:jc w:val="both"/>
        <w:rPr>
          <w:sz w:val="28"/>
          <w:szCs w:val="28"/>
        </w:rPr>
      </w:pPr>
      <w:r w:rsidRPr="00BE25D2">
        <w:rPr>
          <w:sz w:val="28"/>
          <w:szCs w:val="28"/>
        </w:rPr>
        <w:t>1.2.  Юридична адреса дошкільного закладу</w:t>
      </w:r>
      <w:r w:rsidR="00215F66" w:rsidRPr="00BE25D2">
        <w:rPr>
          <w:sz w:val="28"/>
          <w:szCs w:val="28"/>
        </w:rPr>
        <w:t xml:space="preserve"> :</w:t>
      </w:r>
    </w:p>
    <w:p w:rsidR="00215F66" w:rsidRPr="00BE25D2" w:rsidRDefault="005A748A" w:rsidP="00380DD9">
      <w:pPr>
        <w:tabs>
          <w:tab w:val="left" w:pos="0"/>
        </w:tabs>
        <w:jc w:val="both"/>
        <w:rPr>
          <w:sz w:val="28"/>
          <w:szCs w:val="28"/>
        </w:rPr>
      </w:pPr>
      <w:r w:rsidRPr="00BE25D2">
        <w:rPr>
          <w:sz w:val="28"/>
          <w:szCs w:val="28"/>
        </w:rPr>
        <w:t xml:space="preserve">        87124</w:t>
      </w:r>
      <w:r w:rsidR="00215F66" w:rsidRPr="00BE25D2">
        <w:rPr>
          <w:sz w:val="28"/>
          <w:szCs w:val="28"/>
        </w:rPr>
        <w:t xml:space="preserve">  Донецька область, </w:t>
      </w:r>
    </w:p>
    <w:p w:rsidR="00215F66" w:rsidRPr="00BE25D2" w:rsidRDefault="00215F66" w:rsidP="00380DD9">
      <w:pPr>
        <w:tabs>
          <w:tab w:val="left" w:pos="0"/>
        </w:tabs>
        <w:jc w:val="both"/>
        <w:rPr>
          <w:sz w:val="28"/>
          <w:szCs w:val="28"/>
        </w:rPr>
      </w:pPr>
      <w:r w:rsidRPr="00BE25D2">
        <w:rPr>
          <w:sz w:val="28"/>
          <w:szCs w:val="28"/>
        </w:rPr>
        <w:t xml:space="preserve">        Волноваський район,</w:t>
      </w:r>
    </w:p>
    <w:p w:rsidR="00215F66" w:rsidRPr="00BE25D2" w:rsidRDefault="00215F66" w:rsidP="00380DD9">
      <w:pPr>
        <w:tabs>
          <w:tab w:val="left" w:pos="0"/>
        </w:tabs>
        <w:jc w:val="both"/>
        <w:rPr>
          <w:sz w:val="28"/>
          <w:szCs w:val="28"/>
        </w:rPr>
      </w:pPr>
      <w:r w:rsidRPr="00BE25D2">
        <w:rPr>
          <w:sz w:val="28"/>
          <w:szCs w:val="28"/>
        </w:rPr>
        <w:t xml:space="preserve">        </w:t>
      </w:r>
      <w:proofErr w:type="spellStart"/>
      <w:r w:rsidRPr="00BE25D2">
        <w:rPr>
          <w:sz w:val="28"/>
          <w:szCs w:val="28"/>
        </w:rPr>
        <w:t>смт.Мирне</w:t>
      </w:r>
      <w:proofErr w:type="spellEnd"/>
    </w:p>
    <w:p w:rsidR="00215F66" w:rsidRPr="00BE25D2" w:rsidRDefault="00C81A66" w:rsidP="00380DD9">
      <w:pPr>
        <w:tabs>
          <w:tab w:val="left" w:pos="0"/>
        </w:tabs>
        <w:jc w:val="both"/>
        <w:rPr>
          <w:sz w:val="28"/>
          <w:szCs w:val="28"/>
        </w:rPr>
      </w:pPr>
      <w:r w:rsidRPr="00BE25D2">
        <w:rPr>
          <w:sz w:val="28"/>
          <w:szCs w:val="28"/>
        </w:rPr>
        <w:t xml:space="preserve">        вул. Космонавтів, буд.6</w:t>
      </w:r>
      <w:r w:rsidR="00215F66" w:rsidRPr="00BE25D2">
        <w:rPr>
          <w:sz w:val="28"/>
          <w:szCs w:val="28"/>
        </w:rPr>
        <w:t xml:space="preserve">             </w:t>
      </w:r>
    </w:p>
    <w:p w:rsidR="00215F66" w:rsidRPr="00BE25D2" w:rsidRDefault="00215F66" w:rsidP="005A748A">
      <w:pPr>
        <w:shd w:val="clear" w:color="auto" w:fill="FFFFFF"/>
        <w:tabs>
          <w:tab w:val="left" w:pos="900"/>
        </w:tabs>
        <w:ind w:left="540" w:hanging="540"/>
        <w:jc w:val="both"/>
      </w:pPr>
      <w:r w:rsidRPr="00BE25D2">
        <w:rPr>
          <w:sz w:val="28"/>
          <w:szCs w:val="28"/>
        </w:rPr>
        <w:t xml:space="preserve">1.3. </w:t>
      </w:r>
      <w:r w:rsidR="00C81A66" w:rsidRPr="00BE25D2">
        <w:rPr>
          <w:color w:val="000000"/>
          <w:spacing w:val="9"/>
          <w:sz w:val="28"/>
          <w:szCs w:val="28"/>
        </w:rPr>
        <w:t xml:space="preserve">Засновник ДНЗ </w:t>
      </w:r>
      <w:proofErr w:type="spellStart"/>
      <w:r w:rsidR="00C81A66" w:rsidRPr="00BE25D2">
        <w:rPr>
          <w:color w:val="000000"/>
          <w:spacing w:val="9"/>
          <w:sz w:val="28"/>
          <w:szCs w:val="28"/>
        </w:rPr>
        <w:t>–Мирненська</w:t>
      </w:r>
      <w:proofErr w:type="spellEnd"/>
      <w:r w:rsidR="00C81A66" w:rsidRPr="00BE25D2">
        <w:rPr>
          <w:color w:val="000000"/>
          <w:spacing w:val="9"/>
          <w:sz w:val="28"/>
          <w:szCs w:val="28"/>
        </w:rPr>
        <w:t xml:space="preserve"> селищна рада. Засновник </w:t>
      </w:r>
      <w:r w:rsidR="00C81A66" w:rsidRPr="00BE25D2">
        <w:rPr>
          <w:color w:val="000000"/>
          <w:spacing w:val="3"/>
          <w:sz w:val="28"/>
          <w:szCs w:val="28"/>
        </w:rPr>
        <w:t xml:space="preserve">здійснює фінансування </w:t>
      </w:r>
      <w:r w:rsidR="00C81A66" w:rsidRPr="00BE25D2">
        <w:rPr>
          <w:color w:val="000000"/>
          <w:spacing w:val="-1"/>
          <w:sz w:val="28"/>
          <w:szCs w:val="28"/>
        </w:rPr>
        <w:t xml:space="preserve">дошкільного закладу, його матеріально-технічне забезпечення, надає необхідні </w:t>
      </w:r>
      <w:r w:rsidR="00C81A66" w:rsidRPr="00BE25D2">
        <w:rPr>
          <w:color w:val="000000"/>
          <w:spacing w:val="9"/>
          <w:sz w:val="28"/>
          <w:szCs w:val="28"/>
        </w:rPr>
        <w:t xml:space="preserve">будівлі з обладнанням  і  матеріалами,  організовує будівництво  і ремонт </w:t>
      </w:r>
      <w:r w:rsidR="00C81A66" w:rsidRPr="00BE25D2">
        <w:rPr>
          <w:color w:val="000000"/>
          <w:spacing w:val="3"/>
          <w:sz w:val="28"/>
          <w:szCs w:val="28"/>
        </w:rPr>
        <w:t xml:space="preserve">приміщень,   їх   господарське    обслуговування,    харчування   та   медичне </w:t>
      </w:r>
      <w:r w:rsidR="00C81A66" w:rsidRPr="00BE25D2">
        <w:rPr>
          <w:color w:val="000000"/>
          <w:spacing w:val="-1"/>
          <w:sz w:val="28"/>
          <w:szCs w:val="28"/>
        </w:rPr>
        <w:t>обслуговування дітей.</w:t>
      </w:r>
    </w:p>
    <w:p w:rsidR="00215F66" w:rsidRPr="00BE25D2" w:rsidRDefault="00215F66" w:rsidP="005A748A">
      <w:pPr>
        <w:shd w:val="clear" w:color="auto" w:fill="FFFFFF"/>
        <w:tabs>
          <w:tab w:val="left" w:pos="900"/>
        </w:tabs>
        <w:spacing w:before="322"/>
        <w:ind w:left="540" w:hanging="540"/>
        <w:jc w:val="both"/>
        <w:rPr>
          <w:sz w:val="28"/>
          <w:szCs w:val="28"/>
        </w:rPr>
      </w:pPr>
      <w:r w:rsidRPr="00BE25D2">
        <w:rPr>
          <w:sz w:val="28"/>
          <w:szCs w:val="28"/>
        </w:rPr>
        <w:t>1.4.</w:t>
      </w:r>
      <w:r w:rsidR="00C81A66" w:rsidRPr="00BE25D2">
        <w:rPr>
          <w:color w:val="000000"/>
          <w:spacing w:val="1"/>
          <w:sz w:val="28"/>
          <w:szCs w:val="28"/>
        </w:rPr>
        <w:t xml:space="preserve"> ДНЗ в своїй діяльності керується </w:t>
      </w:r>
      <w:r w:rsidR="00C81A66" w:rsidRPr="00BE25D2">
        <w:rPr>
          <w:sz w:val="28"/>
          <w:szCs w:val="28"/>
        </w:rPr>
        <w:t>Ко</w:t>
      </w:r>
      <w:r w:rsidR="00657089" w:rsidRPr="00BE25D2">
        <w:rPr>
          <w:sz w:val="28"/>
          <w:szCs w:val="28"/>
        </w:rPr>
        <w:t xml:space="preserve">нституцією України </w:t>
      </w:r>
      <w:r w:rsidR="00C81A66" w:rsidRPr="00BE25D2">
        <w:rPr>
          <w:sz w:val="28"/>
          <w:szCs w:val="28"/>
        </w:rPr>
        <w:t>, Зак</w:t>
      </w:r>
      <w:r w:rsidR="00657089" w:rsidRPr="00BE25D2">
        <w:rPr>
          <w:sz w:val="28"/>
          <w:szCs w:val="28"/>
        </w:rPr>
        <w:t xml:space="preserve">онами України "Про освіту" ,"Про дошкільну освіту" </w:t>
      </w:r>
      <w:r w:rsidR="00C81A66" w:rsidRPr="00BE25D2">
        <w:rPr>
          <w:sz w:val="28"/>
          <w:szCs w:val="28"/>
        </w:rPr>
        <w:t xml:space="preserve">, іншими законодавчими актами, </w:t>
      </w:r>
      <w:proofErr w:type="spellStart"/>
      <w:r w:rsidR="00C81A66" w:rsidRPr="00BE25D2">
        <w:rPr>
          <w:sz w:val="28"/>
          <w:szCs w:val="28"/>
        </w:rPr>
        <w:t>актами</w:t>
      </w:r>
      <w:proofErr w:type="spellEnd"/>
      <w:r w:rsidR="00C81A66" w:rsidRPr="00BE25D2">
        <w:rPr>
          <w:sz w:val="28"/>
          <w:szCs w:val="28"/>
        </w:rPr>
        <w:t xml:space="preserve"> Президента України, Кабінету Міністрів України, наказами Міністерства освіти і науки, молоді та спорту України, інших центральних органів виконавчої влади, рішеннями місцевих органів виконавчої влади та органів місцевого самоврядування, Положенням про  дошкільний навчальний заклад. </w:t>
      </w:r>
    </w:p>
    <w:p w:rsidR="00897BFE" w:rsidRPr="00BE25D2" w:rsidRDefault="00C81A66" w:rsidP="005A748A">
      <w:pPr>
        <w:widowControl w:val="0"/>
        <w:numPr>
          <w:ilvl w:val="0"/>
          <w:numId w:val="16"/>
        </w:numPr>
        <w:shd w:val="clear" w:color="auto" w:fill="FFFFFF"/>
        <w:autoSpaceDE w:val="0"/>
        <w:autoSpaceDN w:val="0"/>
        <w:adjustRightInd w:val="0"/>
        <w:spacing w:before="331"/>
        <w:ind w:left="540" w:hanging="540"/>
        <w:jc w:val="both"/>
        <w:rPr>
          <w:color w:val="000000"/>
          <w:spacing w:val="-12"/>
          <w:sz w:val="28"/>
          <w:szCs w:val="28"/>
        </w:rPr>
      </w:pPr>
      <w:r w:rsidRPr="00BE25D2">
        <w:rPr>
          <w:color w:val="000000"/>
          <w:spacing w:val="8"/>
          <w:sz w:val="28"/>
          <w:szCs w:val="28"/>
        </w:rPr>
        <w:t xml:space="preserve">Головною метою ДНЗ є забезпечення реалізації права громадян на </w:t>
      </w:r>
      <w:r w:rsidRPr="00BE25D2">
        <w:rPr>
          <w:color w:val="000000"/>
          <w:spacing w:val="-2"/>
          <w:sz w:val="28"/>
          <w:szCs w:val="28"/>
        </w:rPr>
        <w:t xml:space="preserve">здобуття дошкільної освіти, задоволення потреб громадян у нагляді, догляді та </w:t>
      </w:r>
      <w:r w:rsidRPr="00BE25D2">
        <w:rPr>
          <w:color w:val="000000"/>
          <w:spacing w:val="2"/>
          <w:sz w:val="28"/>
          <w:szCs w:val="28"/>
        </w:rPr>
        <w:t xml:space="preserve">оздоровленні дітей, створення умов для їх фізичного, розумового і духовного </w:t>
      </w:r>
      <w:r w:rsidRPr="00BE25D2">
        <w:rPr>
          <w:color w:val="000000"/>
          <w:spacing w:val="-2"/>
          <w:sz w:val="28"/>
          <w:szCs w:val="28"/>
        </w:rPr>
        <w:t xml:space="preserve">розвитку, </w:t>
      </w:r>
      <w:r w:rsidRPr="00BE25D2">
        <w:rPr>
          <w:sz w:val="28"/>
          <w:szCs w:val="28"/>
        </w:rPr>
        <w:t>виховання національної свідомості, історичної пам’яті, любові до України у дітей всіх національностей, які навчаються у ДНЗ,</w:t>
      </w:r>
      <w:r w:rsidRPr="00BE25D2">
        <w:rPr>
          <w:color w:val="000000"/>
          <w:spacing w:val="-2"/>
          <w:sz w:val="28"/>
          <w:szCs w:val="28"/>
        </w:rPr>
        <w:t xml:space="preserve"> </w:t>
      </w:r>
      <w:r w:rsidRPr="00BE25D2">
        <w:rPr>
          <w:sz w:val="28"/>
          <w:szCs w:val="28"/>
        </w:rPr>
        <w:lastRenderedPageBreak/>
        <w:t>формування у дитини дошкільного віку моральних норм, набуття нею життєвого соціального досвіду, надання методичної і консультаційної допомоги сім’ям, залучення</w:t>
      </w:r>
      <w:r w:rsidRPr="00BE25D2">
        <w:rPr>
          <w:color w:val="000000"/>
          <w:spacing w:val="-12"/>
          <w:sz w:val="28"/>
          <w:szCs w:val="28"/>
        </w:rPr>
        <w:t xml:space="preserve"> </w:t>
      </w:r>
      <w:r w:rsidRPr="00BE25D2">
        <w:rPr>
          <w:sz w:val="28"/>
          <w:szCs w:val="28"/>
        </w:rPr>
        <w:t>батьків до процесу виховання та навчання дитини, забезпечення різнобічного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 провадження експериментальної та інноваційної діяльності.</w:t>
      </w:r>
    </w:p>
    <w:p w:rsidR="00897BFE" w:rsidRPr="00BE25D2" w:rsidRDefault="00003FD6" w:rsidP="005A748A">
      <w:pPr>
        <w:tabs>
          <w:tab w:val="left" w:pos="720"/>
        </w:tabs>
        <w:ind w:left="540" w:hanging="540"/>
        <w:jc w:val="both"/>
        <w:rPr>
          <w:sz w:val="28"/>
          <w:szCs w:val="28"/>
        </w:rPr>
      </w:pPr>
      <w:r w:rsidRPr="00BE25D2">
        <w:rPr>
          <w:sz w:val="28"/>
          <w:szCs w:val="28"/>
        </w:rPr>
        <w:t xml:space="preserve">1.6. </w:t>
      </w:r>
      <w:r w:rsidR="00897BFE" w:rsidRPr="00BE25D2">
        <w:rPr>
          <w:color w:val="000000"/>
          <w:sz w:val="28"/>
          <w:szCs w:val="28"/>
        </w:rPr>
        <w:t xml:space="preserve">Діяльність ДНЗ направлена на реалізацію основних завдань дошкільної          </w:t>
      </w:r>
      <w:r w:rsidRPr="00BE25D2">
        <w:rPr>
          <w:color w:val="000000"/>
          <w:sz w:val="28"/>
          <w:szCs w:val="28"/>
        </w:rPr>
        <w:t xml:space="preserve"> </w:t>
      </w:r>
      <w:r w:rsidR="00897BFE" w:rsidRPr="00BE25D2">
        <w:rPr>
          <w:color w:val="000000"/>
          <w:spacing w:val="12"/>
          <w:sz w:val="28"/>
          <w:szCs w:val="28"/>
        </w:rPr>
        <w:t xml:space="preserve">освіти:  збереження та зміцнення фізичного і психічного здоров'я дітей;  </w:t>
      </w:r>
      <w:r w:rsidRPr="00BE25D2">
        <w:rPr>
          <w:color w:val="000000"/>
          <w:spacing w:val="12"/>
          <w:sz w:val="28"/>
          <w:szCs w:val="28"/>
        </w:rPr>
        <w:t xml:space="preserve"> </w:t>
      </w:r>
      <w:r w:rsidR="00897BFE" w:rsidRPr="00BE25D2">
        <w:rPr>
          <w:color w:val="000000"/>
          <w:spacing w:val="3"/>
          <w:sz w:val="28"/>
          <w:szCs w:val="28"/>
        </w:rPr>
        <w:t xml:space="preserve">формування   їх   особистості,   розвиток   творчих   здібностей   та   нахилів; </w:t>
      </w:r>
      <w:r w:rsidRPr="00BE25D2">
        <w:rPr>
          <w:color w:val="000000"/>
          <w:spacing w:val="3"/>
          <w:sz w:val="28"/>
          <w:szCs w:val="28"/>
        </w:rPr>
        <w:t xml:space="preserve"> </w:t>
      </w:r>
      <w:r w:rsidR="00897BFE" w:rsidRPr="00BE25D2">
        <w:rPr>
          <w:color w:val="000000"/>
          <w:spacing w:val="3"/>
          <w:sz w:val="28"/>
          <w:szCs w:val="28"/>
        </w:rPr>
        <w:t xml:space="preserve">забезпечення   соціальної   адаптації   та   готовності   продовжувати   освіту, </w:t>
      </w:r>
      <w:r w:rsidRPr="00BE25D2">
        <w:rPr>
          <w:color w:val="000000"/>
          <w:spacing w:val="3"/>
          <w:sz w:val="28"/>
          <w:szCs w:val="28"/>
        </w:rPr>
        <w:t xml:space="preserve"> </w:t>
      </w:r>
      <w:r w:rsidR="00897BFE" w:rsidRPr="00BE25D2">
        <w:rPr>
          <w:color w:val="000000"/>
          <w:spacing w:val="1"/>
          <w:sz w:val="28"/>
          <w:szCs w:val="28"/>
        </w:rPr>
        <w:t xml:space="preserve">виконання вимог Базового компонента дошкільної освіти, надання ДНЗ </w:t>
      </w:r>
      <w:r w:rsidR="00897BFE" w:rsidRPr="00BE25D2">
        <w:rPr>
          <w:color w:val="000000"/>
          <w:spacing w:val="6"/>
          <w:sz w:val="28"/>
          <w:szCs w:val="28"/>
        </w:rPr>
        <w:t xml:space="preserve">батькам </w:t>
      </w:r>
      <w:r w:rsidRPr="00BE25D2">
        <w:rPr>
          <w:color w:val="000000"/>
          <w:spacing w:val="6"/>
          <w:sz w:val="28"/>
          <w:szCs w:val="28"/>
        </w:rPr>
        <w:t xml:space="preserve"> </w:t>
      </w:r>
      <w:r w:rsidR="00897BFE" w:rsidRPr="00BE25D2">
        <w:rPr>
          <w:color w:val="000000"/>
          <w:spacing w:val="6"/>
          <w:sz w:val="28"/>
          <w:szCs w:val="28"/>
        </w:rPr>
        <w:t xml:space="preserve">і дітям   додаткових освітніх послуг, а також всіх видів послуг для </w:t>
      </w:r>
      <w:r w:rsidR="00897BFE" w:rsidRPr="00BE25D2">
        <w:rPr>
          <w:color w:val="000000"/>
          <w:spacing w:val="-4"/>
          <w:sz w:val="28"/>
          <w:szCs w:val="28"/>
        </w:rPr>
        <w:t xml:space="preserve">дітей, які </w:t>
      </w:r>
      <w:r w:rsidRPr="00BE25D2">
        <w:rPr>
          <w:color w:val="000000"/>
          <w:spacing w:val="-4"/>
          <w:sz w:val="28"/>
          <w:szCs w:val="28"/>
        </w:rPr>
        <w:t xml:space="preserve"> </w:t>
      </w:r>
      <w:r w:rsidR="00897BFE" w:rsidRPr="00BE25D2">
        <w:rPr>
          <w:color w:val="000000"/>
          <w:spacing w:val="-4"/>
          <w:sz w:val="28"/>
          <w:szCs w:val="28"/>
        </w:rPr>
        <w:t>не є вихованцями даного ДНЗ</w:t>
      </w:r>
    </w:p>
    <w:p w:rsidR="00215F66" w:rsidRPr="00BE25D2" w:rsidRDefault="00215F66" w:rsidP="005A748A">
      <w:pPr>
        <w:shd w:val="clear" w:color="auto" w:fill="FFFFFF"/>
        <w:tabs>
          <w:tab w:val="left" w:pos="900"/>
        </w:tabs>
        <w:spacing w:before="326"/>
        <w:ind w:left="540" w:hanging="540"/>
        <w:jc w:val="both"/>
      </w:pPr>
      <w:r w:rsidRPr="00BE25D2">
        <w:rPr>
          <w:sz w:val="28"/>
          <w:szCs w:val="28"/>
        </w:rPr>
        <w:t xml:space="preserve">1.7. </w:t>
      </w:r>
      <w:r w:rsidRPr="00BE25D2">
        <w:rPr>
          <w:sz w:val="28"/>
          <w:szCs w:val="28"/>
        </w:rPr>
        <w:tab/>
      </w:r>
      <w:r w:rsidR="00897BFE" w:rsidRPr="00BE25D2">
        <w:rPr>
          <w:color w:val="000000"/>
          <w:spacing w:val="11"/>
          <w:sz w:val="28"/>
          <w:szCs w:val="28"/>
        </w:rPr>
        <w:t xml:space="preserve">ДНЗ самостійно приймає рішення і здійснює діяльність в межах </w:t>
      </w:r>
      <w:r w:rsidR="00897BFE" w:rsidRPr="00BE25D2">
        <w:rPr>
          <w:color w:val="000000"/>
          <w:sz w:val="28"/>
          <w:szCs w:val="28"/>
        </w:rPr>
        <w:t xml:space="preserve">компетенції, передбаченої чинним законодавством, Положенням </w:t>
      </w:r>
      <w:r w:rsidR="00897BFE" w:rsidRPr="00BE25D2">
        <w:rPr>
          <w:color w:val="000000"/>
          <w:spacing w:val="-1"/>
          <w:sz w:val="28"/>
          <w:szCs w:val="28"/>
        </w:rPr>
        <w:t>та даним статутом.</w:t>
      </w:r>
    </w:p>
    <w:p w:rsidR="00897BFE" w:rsidRPr="00BE25D2" w:rsidRDefault="00897BFE" w:rsidP="005A748A">
      <w:pPr>
        <w:shd w:val="clear" w:color="auto" w:fill="FFFFFF"/>
        <w:tabs>
          <w:tab w:val="left" w:pos="900"/>
        </w:tabs>
        <w:spacing w:before="326"/>
        <w:ind w:left="540" w:hanging="540"/>
        <w:jc w:val="both"/>
        <w:rPr>
          <w:color w:val="000000"/>
          <w:spacing w:val="1"/>
          <w:sz w:val="28"/>
          <w:szCs w:val="28"/>
        </w:rPr>
      </w:pPr>
      <w:r w:rsidRPr="00BE25D2">
        <w:rPr>
          <w:color w:val="000000"/>
          <w:spacing w:val="5"/>
          <w:sz w:val="28"/>
          <w:szCs w:val="28"/>
        </w:rPr>
        <w:t xml:space="preserve">1.8. ДНЗ несе відповідальність перед особою, суспільством і державою за: реалізацію головних завдань дошкільної освіти, визначених Законом </w:t>
      </w:r>
      <w:r w:rsidRPr="00BE25D2">
        <w:rPr>
          <w:color w:val="000000"/>
          <w:spacing w:val="6"/>
          <w:sz w:val="28"/>
          <w:szCs w:val="28"/>
        </w:rPr>
        <w:t>України "Про дошкільну освіту"; забезпечення рівня дошкільної освіти</w:t>
      </w:r>
      <w:r w:rsidRPr="00BE25D2">
        <w:t xml:space="preserve"> </w:t>
      </w:r>
      <w:r w:rsidRPr="00BE25D2">
        <w:rPr>
          <w:color w:val="000000"/>
          <w:spacing w:val="6"/>
          <w:sz w:val="28"/>
          <w:szCs w:val="28"/>
        </w:rPr>
        <w:t xml:space="preserve">у </w:t>
      </w:r>
      <w:r w:rsidRPr="00BE25D2">
        <w:rPr>
          <w:color w:val="000000"/>
          <w:spacing w:val="3"/>
          <w:sz w:val="28"/>
          <w:szCs w:val="28"/>
        </w:rPr>
        <w:t>межах державних вимог до її змісту, рівня і обсягу; здійснення соціально-</w:t>
      </w:r>
      <w:r w:rsidRPr="00BE25D2">
        <w:rPr>
          <w:color w:val="000000"/>
          <w:spacing w:val="11"/>
          <w:sz w:val="28"/>
          <w:szCs w:val="28"/>
        </w:rPr>
        <w:t xml:space="preserve">педагогічного патронату, взаємодії з сім'єю; дотримання фінансової </w:t>
      </w:r>
      <w:r w:rsidRPr="00BE25D2">
        <w:rPr>
          <w:color w:val="000000"/>
          <w:spacing w:val="1"/>
          <w:sz w:val="28"/>
          <w:szCs w:val="28"/>
        </w:rPr>
        <w:t>дисципліни та збереження матеріально - технічної бази.</w:t>
      </w:r>
    </w:p>
    <w:p w:rsidR="00215F66" w:rsidRPr="00BE25D2" w:rsidRDefault="00897BFE" w:rsidP="00003FD6">
      <w:pPr>
        <w:numPr>
          <w:ilvl w:val="1"/>
          <w:numId w:val="18"/>
        </w:numPr>
        <w:tabs>
          <w:tab w:val="left" w:pos="0"/>
        </w:tabs>
        <w:jc w:val="both"/>
        <w:rPr>
          <w:sz w:val="28"/>
          <w:szCs w:val="28"/>
        </w:rPr>
      </w:pPr>
      <w:r w:rsidRPr="00BE25D2">
        <w:rPr>
          <w:sz w:val="28"/>
          <w:szCs w:val="28"/>
        </w:rPr>
        <w:t>Виховання та навчання дітей у дошкільному закладі ведеться українською мовою.</w:t>
      </w:r>
    </w:p>
    <w:p w:rsidR="00215F66" w:rsidRPr="00BE25D2" w:rsidRDefault="00215F66" w:rsidP="00897BFE">
      <w:pPr>
        <w:tabs>
          <w:tab w:val="left" w:pos="0"/>
        </w:tabs>
        <w:jc w:val="both"/>
        <w:rPr>
          <w:sz w:val="28"/>
          <w:szCs w:val="28"/>
        </w:rPr>
      </w:pPr>
    </w:p>
    <w:p w:rsidR="00215F66" w:rsidRPr="00BE25D2" w:rsidRDefault="00897BFE" w:rsidP="00003FD6">
      <w:pPr>
        <w:numPr>
          <w:ilvl w:val="1"/>
          <w:numId w:val="18"/>
        </w:numPr>
        <w:tabs>
          <w:tab w:val="left" w:pos="0"/>
        </w:tabs>
        <w:jc w:val="both"/>
        <w:rPr>
          <w:sz w:val="28"/>
          <w:szCs w:val="28"/>
        </w:rPr>
      </w:pPr>
      <w:r w:rsidRPr="00BE25D2">
        <w:rPr>
          <w:sz w:val="28"/>
          <w:szCs w:val="28"/>
        </w:rPr>
        <w:t>Медичне обслуговування дітей</w:t>
      </w:r>
      <w:r w:rsidR="00215F66" w:rsidRPr="00BE25D2">
        <w:rPr>
          <w:sz w:val="28"/>
          <w:szCs w:val="28"/>
        </w:rPr>
        <w:t xml:space="preserve"> та відповідні умови для його організації забезпечуються його засновником і здійснюються </w:t>
      </w:r>
      <w:proofErr w:type="spellStart"/>
      <w:r w:rsidR="00215F66" w:rsidRPr="00BE25D2">
        <w:rPr>
          <w:sz w:val="28"/>
          <w:szCs w:val="28"/>
        </w:rPr>
        <w:t>Мирненською</w:t>
      </w:r>
      <w:proofErr w:type="spellEnd"/>
      <w:r w:rsidR="00215F66" w:rsidRPr="00BE25D2">
        <w:rPr>
          <w:sz w:val="28"/>
          <w:szCs w:val="28"/>
        </w:rPr>
        <w:t xml:space="preserve"> амбулаторією ЗПСМ, Волноваською ЦРЛ.</w:t>
      </w:r>
    </w:p>
    <w:p w:rsidR="00897BFE" w:rsidRPr="00BE25D2" w:rsidRDefault="00897BFE" w:rsidP="00897BFE">
      <w:pPr>
        <w:tabs>
          <w:tab w:val="left" w:pos="0"/>
        </w:tabs>
        <w:jc w:val="both"/>
        <w:rPr>
          <w:sz w:val="28"/>
          <w:szCs w:val="28"/>
        </w:rPr>
      </w:pPr>
    </w:p>
    <w:p w:rsidR="00215F66" w:rsidRPr="00BE25D2" w:rsidRDefault="00897BFE" w:rsidP="00380DD9">
      <w:pPr>
        <w:numPr>
          <w:ilvl w:val="1"/>
          <w:numId w:val="18"/>
        </w:numPr>
        <w:tabs>
          <w:tab w:val="left" w:pos="0"/>
        </w:tabs>
        <w:jc w:val="both"/>
        <w:rPr>
          <w:sz w:val="28"/>
          <w:szCs w:val="28"/>
        </w:rPr>
      </w:pPr>
      <w:r w:rsidRPr="00BE25D2">
        <w:rPr>
          <w:sz w:val="28"/>
          <w:szCs w:val="28"/>
        </w:rPr>
        <w:t>Взаємовідносини ДНЗ</w:t>
      </w:r>
      <w:r w:rsidR="00215F66" w:rsidRPr="00BE25D2">
        <w:rPr>
          <w:sz w:val="28"/>
          <w:szCs w:val="28"/>
        </w:rPr>
        <w:t xml:space="preserve"> з юридичними і фізичними особами визначаються угодами, що укладені між ними.</w:t>
      </w:r>
    </w:p>
    <w:p w:rsidR="00586F5E" w:rsidRPr="00BE25D2" w:rsidRDefault="00215F66" w:rsidP="00380DD9">
      <w:pPr>
        <w:tabs>
          <w:tab w:val="left" w:pos="0"/>
        </w:tabs>
        <w:jc w:val="both"/>
        <w:rPr>
          <w:sz w:val="28"/>
          <w:szCs w:val="28"/>
        </w:rPr>
      </w:pPr>
      <w:r w:rsidRPr="00BE25D2">
        <w:rPr>
          <w:sz w:val="28"/>
          <w:szCs w:val="28"/>
        </w:rPr>
        <w:t xml:space="preserve">    </w:t>
      </w:r>
    </w:p>
    <w:p w:rsidR="00586F5E" w:rsidRPr="00BE25D2" w:rsidRDefault="00423253" w:rsidP="005A748A">
      <w:pPr>
        <w:shd w:val="clear" w:color="auto" w:fill="FFFFFF"/>
        <w:spacing w:line="360" w:lineRule="auto"/>
        <w:ind w:left="900" w:right="2784" w:hanging="900"/>
        <w:rPr>
          <w:b/>
          <w:bCs/>
          <w:sz w:val="28"/>
          <w:szCs w:val="28"/>
        </w:rPr>
      </w:pPr>
      <w:r w:rsidRPr="00BE25D2">
        <w:rPr>
          <w:b/>
          <w:bCs/>
          <w:sz w:val="28"/>
          <w:szCs w:val="28"/>
        </w:rPr>
        <w:t>2.Комплектування ДНЗ</w:t>
      </w:r>
    </w:p>
    <w:p w:rsidR="00586F5E" w:rsidRPr="00BE25D2" w:rsidRDefault="00586F5E" w:rsidP="005A748A">
      <w:pPr>
        <w:pStyle w:val="aa"/>
        <w:numPr>
          <w:ilvl w:val="0"/>
          <w:numId w:val="19"/>
        </w:numPr>
        <w:tabs>
          <w:tab w:val="left" w:pos="0"/>
        </w:tabs>
        <w:spacing w:line="360" w:lineRule="auto"/>
        <w:ind w:left="540" w:hanging="540"/>
        <w:jc w:val="both"/>
        <w:rPr>
          <w:sz w:val="32"/>
          <w:szCs w:val="32"/>
          <w:lang w:val="uk-UA"/>
        </w:rPr>
      </w:pPr>
      <w:r w:rsidRPr="00BE25D2">
        <w:rPr>
          <w:sz w:val="28"/>
          <w:szCs w:val="28"/>
          <w:lang w:val="uk-UA"/>
        </w:rPr>
        <w:t xml:space="preserve">Заклад розрахований на </w:t>
      </w:r>
      <w:r w:rsidR="005A748A" w:rsidRPr="00BE25D2">
        <w:rPr>
          <w:sz w:val="28"/>
          <w:szCs w:val="28"/>
          <w:lang w:val="uk-UA"/>
        </w:rPr>
        <w:t xml:space="preserve">  30 </w:t>
      </w:r>
      <w:r w:rsidRPr="00BE25D2">
        <w:rPr>
          <w:sz w:val="28"/>
          <w:szCs w:val="28"/>
          <w:lang w:val="uk-UA"/>
        </w:rPr>
        <w:t>місць</w:t>
      </w:r>
      <w:r w:rsidRPr="00BE25D2">
        <w:rPr>
          <w:sz w:val="32"/>
          <w:szCs w:val="32"/>
          <w:lang w:val="uk-UA"/>
        </w:rPr>
        <w:t>.</w:t>
      </w:r>
    </w:p>
    <w:p w:rsidR="00586F5E" w:rsidRPr="00BE25D2" w:rsidRDefault="00586F5E" w:rsidP="005A748A">
      <w:pPr>
        <w:pStyle w:val="aa"/>
        <w:numPr>
          <w:ilvl w:val="0"/>
          <w:numId w:val="19"/>
        </w:numPr>
        <w:tabs>
          <w:tab w:val="left" w:pos="0"/>
        </w:tabs>
        <w:ind w:left="540" w:hanging="540"/>
        <w:jc w:val="both"/>
        <w:rPr>
          <w:sz w:val="28"/>
          <w:szCs w:val="28"/>
          <w:lang w:val="uk-UA"/>
        </w:rPr>
      </w:pPr>
      <w:r w:rsidRPr="00BE25D2">
        <w:rPr>
          <w:spacing w:val="6"/>
          <w:sz w:val="28"/>
          <w:szCs w:val="28"/>
          <w:lang w:val="uk-UA"/>
        </w:rPr>
        <w:t xml:space="preserve">Групи комплектуються за віковими ознаками: одновікові та різновікові та </w:t>
      </w:r>
      <w:r w:rsidRPr="00BE25D2">
        <w:rPr>
          <w:spacing w:val="4"/>
          <w:sz w:val="28"/>
          <w:szCs w:val="28"/>
          <w:lang w:val="uk-UA"/>
        </w:rPr>
        <w:t xml:space="preserve">відповідно  до  нормативів  наповнюваності,  санітарно-гігієнічних  норм  і правил утримання дітей у дошкільних навчальних закладах з урахуванням </w:t>
      </w:r>
      <w:r w:rsidRPr="00BE25D2">
        <w:rPr>
          <w:spacing w:val="1"/>
          <w:sz w:val="28"/>
          <w:szCs w:val="28"/>
          <w:lang w:val="uk-UA"/>
        </w:rPr>
        <w:t>побажань батьків або осіб, які їх  замінюють.</w:t>
      </w:r>
    </w:p>
    <w:p w:rsidR="00586F5E" w:rsidRPr="00BE25D2" w:rsidRDefault="00586F5E" w:rsidP="005A748A">
      <w:pPr>
        <w:pStyle w:val="aa"/>
        <w:numPr>
          <w:ilvl w:val="0"/>
          <w:numId w:val="19"/>
        </w:numPr>
        <w:tabs>
          <w:tab w:val="left" w:pos="0"/>
        </w:tabs>
        <w:ind w:left="540" w:hanging="540"/>
        <w:jc w:val="both"/>
        <w:rPr>
          <w:sz w:val="28"/>
          <w:szCs w:val="28"/>
          <w:lang w:val="uk-UA"/>
        </w:rPr>
      </w:pPr>
      <w:r w:rsidRPr="00BE25D2">
        <w:rPr>
          <w:spacing w:val="8"/>
          <w:sz w:val="28"/>
          <w:szCs w:val="28"/>
          <w:lang w:val="uk-UA"/>
        </w:rPr>
        <w:t xml:space="preserve">У ДНЗ функціонують  групи  загального  розвитку  та  можуть </w:t>
      </w:r>
      <w:r w:rsidRPr="00BE25D2">
        <w:rPr>
          <w:spacing w:val="-1"/>
          <w:sz w:val="28"/>
          <w:szCs w:val="28"/>
          <w:lang w:val="uk-UA"/>
        </w:rPr>
        <w:t>функціонувати групи соціально-педагогічного патронату.</w:t>
      </w:r>
    </w:p>
    <w:p w:rsidR="00586F5E" w:rsidRPr="00BE25D2" w:rsidRDefault="00586F5E" w:rsidP="00586F5E">
      <w:pPr>
        <w:pStyle w:val="aa"/>
        <w:numPr>
          <w:ilvl w:val="0"/>
          <w:numId w:val="19"/>
        </w:numPr>
        <w:tabs>
          <w:tab w:val="left" w:pos="0"/>
        </w:tabs>
        <w:spacing w:line="360" w:lineRule="auto"/>
        <w:ind w:left="540" w:hanging="540"/>
        <w:jc w:val="both"/>
        <w:rPr>
          <w:sz w:val="28"/>
          <w:szCs w:val="28"/>
          <w:lang w:val="uk-UA"/>
        </w:rPr>
      </w:pPr>
      <w:r w:rsidRPr="00BE25D2">
        <w:rPr>
          <w:spacing w:val="-1"/>
          <w:sz w:val="28"/>
          <w:szCs w:val="28"/>
          <w:lang w:val="uk-UA"/>
        </w:rPr>
        <w:lastRenderedPageBreak/>
        <w:t>ДНЗ має групи з денним режимом перебування дітей .</w:t>
      </w:r>
    </w:p>
    <w:p w:rsidR="00586F5E" w:rsidRPr="00BE25D2" w:rsidRDefault="00586F5E" w:rsidP="00586F5E">
      <w:pPr>
        <w:pStyle w:val="aa"/>
        <w:numPr>
          <w:ilvl w:val="0"/>
          <w:numId w:val="19"/>
        </w:numPr>
        <w:tabs>
          <w:tab w:val="left" w:pos="0"/>
        </w:tabs>
        <w:ind w:left="540" w:hanging="540"/>
        <w:jc w:val="both"/>
        <w:rPr>
          <w:sz w:val="28"/>
          <w:szCs w:val="28"/>
          <w:lang w:val="uk-UA"/>
        </w:rPr>
      </w:pPr>
      <w:r w:rsidRPr="00BE25D2">
        <w:rPr>
          <w:sz w:val="28"/>
          <w:szCs w:val="28"/>
          <w:lang w:val="uk-UA"/>
        </w:rPr>
        <w:t>Наповнюваність груп у ДНЗ становить для:</w:t>
      </w:r>
    </w:p>
    <w:p w:rsidR="00586F5E" w:rsidRPr="00BE25D2" w:rsidRDefault="00586F5E" w:rsidP="00586F5E">
      <w:pPr>
        <w:pStyle w:val="aa"/>
        <w:tabs>
          <w:tab w:val="left" w:pos="0"/>
        </w:tabs>
        <w:ind w:left="540"/>
        <w:jc w:val="both"/>
        <w:rPr>
          <w:sz w:val="28"/>
          <w:szCs w:val="28"/>
          <w:lang w:val="uk-UA"/>
        </w:rPr>
      </w:pPr>
      <w:r w:rsidRPr="00BE25D2">
        <w:rPr>
          <w:spacing w:val="1"/>
          <w:sz w:val="28"/>
          <w:szCs w:val="28"/>
          <w:lang w:val="uk-UA"/>
        </w:rPr>
        <w:t>для дітей віком від трьо</w:t>
      </w:r>
      <w:r w:rsidR="005A748A" w:rsidRPr="00BE25D2">
        <w:rPr>
          <w:spacing w:val="1"/>
          <w:sz w:val="28"/>
          <w:szCs w:val="28"/>
          <w:lang w:val="uk-UA"/>
        </w:rPr>
        <w:t>х до шести (семи ) років - до 15</w:t>
      </w:r>
      <w:r w:rsidRPr="00BE25D2">
        <w:rPr>
          <w:spacing w:val="1"/>
          <w:sz w:val="28"/>
          <w:szCs w:val="28"/>
          <w:lang w:val="uk-UA"/>
        </w:rPr>
        <w:t xml:space="preserve"> осіб;</w:t>
      </w:r>
    </w:p>
    <w:p w:rsidR="00586F5E" w:rsidRPr="00BE25D2" w:rsidRDefault="00586F5E" w:rsidP="00586F5E">
      <w:pPr>
        <w:pStyle w:val="aa"/>
        <w:tabs>
          <w:tab w:val="left" w:pos="0"/>
        </w:tabs>
        <w:spacing w:line="360" w:lineRule="auto"/>
        <w:ind w:left="540"/>
        <w:jc w:val="both"/>
        <w:rPr>
          <w:spacing w:val="1"/>
          <w:sz w:val="28"/>
          <w:szCs w:val="28"/>
          <w:lang w:val="uk-UA"/>
        </w:rPr>
      </w:pPr>
    </w:p>
    <w:p w:rsidR="00586F5E" w:rsidRPr="00BE25D2" w:rsidRDefault="00586F5E" w:rsidP="005A748A">
      <w:pPr>
        <w:pStyle w:val="aa"/>
        <w:numPr>
          <w:ilvl w:val="0"/>
          <w:numId w:val="20"/>
        </w:numPr>
        <w:tabs>
          <w:tab w:val="left" w:pos="0"/>
          <w:tab w:val="left" w:pos="360"/>
          <w:tab w:val="left" w:pos="540"/>
          <w:tab w:val="left" w:pos="567"/>
        </w:tabs>
        <w:ind w:left="540" w:hanging="540"/>
        <w:jc w:val="both"/>
        <w:rPr>
          <w:spacing w:val="-4"/>
          <w:sz w:val="28"/>
          <w:szCs w:val="28"/>
          <w:lang w:val="uk-UA"/>
        </w:rPr>
      </w:pPr>
      <w:r w:rsidRPr="00BE25D2">
        <w:rPr>
          <w:sz w:val="28"/>
          <w:szCs w:val="28"/>
          <w:lang w:val="uk-UA"/>
        </w:rPr>
        <w:t xml:space="preserve">Прийом дітей до ДНЗ здійснюється  керівником, протягом календарного </w:t>
      </w:r>
      <w:r w:rsidRPr="00BE25D2">
        <w:rPr>
          <w:spacing w:val="1"/>
          <w:sz w:val="28"/>
          <w:szCs w:val="28"/>
          <w:lang w:val="uk-UA"/>
        </w:rPr>
        <w:t xml:space="preserve">року на підставі заяви батьків або осіб, які їх замінюють, медичної довідки про </w:t>
      </w:r>
      <w:r w:rsidRPr="00BE25D2">
        <w:rPr>
          <w:spacing w:val="5"/>
          <w:sz w:val="28"/>
          <w:szCs w:val="28"/>
          <w:lang w:val="uk-UA"/>
        </w:rPr>
        <w:t xml:space="preserve">стан  здоров'я  дитини,   довідки  дільничного  лікаря  про епідеміологічне </w:t>
      </w:r>
      <w:r w:rsidRPr="00BE25D2">
        <w:rPr>
          <w:spacing w:val="-1"/>
          <w:sz w:val="28"/>
          <w:szCs w:val="28"/>
          <w:lang w:val="uk-UA"/>
        </w:rPr>
        <w:t xml:space="preserve">оточення, свідоцтва про народження,  документа для встановлення батьківської </w:t>
      </w:r>
      <w:r w:rsidRPr="00BE25D2">
        <w:rPr>
          <w:spacing w:val="-3"/>
          <w:sz w:val="28"/>
          <w:szCs w:val="28"/>
          <w:lang w:val="uk-UA"/>
        </w:rPr>
        <w:t>плати.</w:t>
      </w:r>
    </w:p>
    <w:p w:rsidR="00586F5E" w:rsidRPr="00BE25D2" w:rsidRDefault="00586F5E" w:rsidP="00586F5E">
      <w:pPr>
        <w:pStyle w:val="aa"/>
        <w:numPr>
          <w:ilvl w:val="0"/>
          <w:numId w:val="20"/>
        </w:numPr>
        <w:tabs>
          <w:tab w:val="left" w:pos="0"/>
          <w:tab w:val="left" w:pos="567"/>
        </w:tabs>
        <w:ind w:left="540" w:hanging="540"/>
        <w:jc w:val="both"/>
        <w:rPr>
          <w:spacing w:val="-4"/>
          <w:sz w:val="28"/>
          <w:szCs w:val="28"/>
          <w:lang w:val="uk-UA"/>
        </w:rPr>
      </w:pPr>
      <w:r w:rsidRPr="00BE25D2">
        <w:rPr>
          <w:sz w:val="28"/>
          <w:szCs w:val="28"/>
          <w:lang w:val="uk-UA"/>
        </w:rPr>
        <w:t>Під час прийому дітей до ДНЗ його керівник зобов'язаний ознайомити батьків або осіб, які їх замінюють, із статутом ДНЗ, іншими документами, що регламентують діяльність даного закладу.</w:t>
      </w:r>
    </w:p>
    <w:p w:rsidR="00586F5E" w:rsidRPr="00BE25D2" w:rsidRDefault="00586F5E" w:rsidP="00586F5E">
      <w:pPr>
        <w:widowControl w:val="0"/>
        <w:numPr>
          <w:ilvl w:val="0"/>
          <w:numId w:val="20"/>
        </w:numPr>
        <w:shd w:val="clear" w:color="auto" w:fill="FFFFFF"/>
        <w:tabs>
          <w:tab w:val="left" w:pos="0"/>
          <w:tab w:val="left" w:pos="494"/>
        </w:tabs>
        <w:autoSpaceDE w:val="0"/>
        <w:autoSpaceDN w:val="0"/>
        <w:adjustRightInd w:val="0"/>
        <w:spacing w:before="326"/>
        <w:ind w:left="540" w:hanging="540"/>
        <w:jc w:val="both"/>
        <w:rPr>
          <w:color w:val="000000"/>
          <w:spacing w:val="-4"/>
          <w:sz w:val="28"/>
          <w:szCs w:val="28"/>
        </w:rPr>
      </w:pPr>
      <w:r w:rsidRPr="00BE25D2">
        <w:rPr>
          <w:color w:val="000000"/>
          <w:sz w:val="28"/>
          <w:szCs w:val="28"/>
        </w:rPr>
        <w:t xml:space="preserve">ДНЗ </w:t>
      </w:r>
      <w:r w:rsidRPr="00BE25D2">
        <w:rPr>
          <w:sz w:val="28"/>
          <w:szCs w:val="28"/>
        </w:rPr>
        <w:t xml:space="preserve">веде в </w:t>
      </w:r>
      <w:r w:rsidR="00BE25D2" w:rsidRPr="00BE25D2">
        <w:rPr>
          <w:sz w:val="28"/>
          <w:szCs w:val="28"/>
        </w:rPr>
        <w:t>установленому</w:t>
      </w:r>
      <w:r w:rsidRPr="00BE25D2">
        <w:rPr>
          <w:sz w:val="28"/>
          <w:szCs w:val="28"/>
        </w:rPr>
        <w:t xml:space="preserve"> порядку облік дітей, які в ньому виховуються та навчаються.</w:t>
      </w:r>
    </w:p>
    <w:p w:rsidR="00586F5E" w:rsidRPr="00BE25D2" w:rsidRDefault="00586F5E" w:rsidP="00586F5E">
      <w:pPr>
        <w:widowControl w:val="0"/>
        <w:numPr>
          <w:ilvl w:val="0"/>
          <w:numId w:val="20"/>
        </w:numPr>
        <w:shd w:val="clear" w:color="auto" w:fill="FFFFFF"/>
        <w:tabs>
          <w:tab w:val="left" w:pos="0"/>
          <w:tab w:val="left" w:pos="494"/>
        </w:tabs>
        <w:autoSpaceDE w:val="0"/>
        <w:autoSpaceDN w:val="0"/>
        <w:adjustRightInd w:val="0"/>
        <w:spacing w:before="326"/>
        <w:ind w:left="540" w:hanging="540"/>
        <w:jc w:val="both"/>
        <w:rPr>
          <w:color w:val="000000"/>
          <w:spacing w:val="-5"/>
          <w:sz w:val="28"/>
          <w:szCs w:val="28"/>
        </w:rPr>
      </w:pPr>
      <w:r w:rsidRPr="00BE25D2">
        <w:rPr>
          <w:color w:val="000000"/>
          <w:spacing w:val="8"/>
          <w:sz w:val="28"/>
          <w:szCs w:val="28"/>
        </w:rPr>
        <w:t xml:space="preserve">За дитиною зберігається місце у ДНЗ у разі її хвороби, карантину, </w:t>
      </w:r>
      <w:r w:rsidRPr="00BE25D2">
        <w:rPr>
          <w:color w:val="000000"/>
          <w:spacing w:val="3"/>
          <w:sz w:val="28"/>
          <w:szCs w:val="28"/>
        </w:rPr>
        <w:t xml:space="preserve">санаторного лікування, на час відпустки батьків або осіб, які їх замінюють, а </w:t>
      </w:r>
      <w:r w:rsidRPr="00BE25D2">
        <w:rPr>
          <w:color w:val="000000"/>
          <w:spacing w:val="-1"/>
          <w:sz w:val="28"/>
          <w:szCs w:val="28"/>
        </w:rPr>
        <w:t>також у літній період (75 днів).</w:t>
      </w:r>
    </w:p>
    <w:p w:rsidR="00586F5E" w:rsidRPr="00BE25D2" w:rsidRDefault="00586F5E" w:rsidP="00586F5E">
      <w:pPr>
        <w:widowControl w:val="0"/>
        <w:numPr>
          <w:ilvl w:val="0"/>
          <w:numId w:val="20"/>
        </w:numPr>
        <w:shd w:val="clear" w:color="auto" w:fill="FFFFFF"/>
        <w:tabs>
          <w:tab w:val="left" w:pos="0"/>
          <w:tab w:val="left" w:pos="720"/>
        </w:tabs>
        <w:autoSpaceDE w:val="0"/>
        <w:autoSpaceDN w:val="0"/>
        <w:adjustRightInd w:val="0"/>
        <w:spacing w:before="326"/>
        <w:ind w:left="540" w:hanging="540"/>
        <w:jc w:val="both"/>
        <w:rPr>
          <w:color w:val="000000"/>
          <w:spacing w:val="-1"/>
          <w:w w:val="101"/>
          <w:sz w:val="28"/>
          <w:szCs w:val="28"/>
        </w:rPr>
      </w:pPr>
      <w:r w:rsidRPr="00BE25D2">
        <w:rPr>
          <w:color w:val="000000"/>
          <w:spacing w:val="1"/>
          <w:sz w:val="28"/>
          <w:szCs w:val="28"/>
        </w:rPr>
        <w:t xml:space="preserve">Відрахування дитини з ДНЗ може здійснюватись: за бажанням батьків </w:t>
      </w:r>
      <w:r w:rsidRPr="00BE25D2">
        <w:rPr>
          <w:color w:val="000000"/>
          <w:spacing w:val="3"/>
          <w:sz w:val="28"/>
          <w:szCs w:val="28"/>
        </w:rPr>
        <w:t xml:space="preserve">або осіб, які їх замінюють; на підставі медичного висновку про стан здоров'я </w:t>
      </w:r>
      <w:r w:rsidRPr="00BE25D2">
        <w:rPr>
          <w:color w:val="000000"/>
          <w:spacing w:val="8"/>
          <w:sz w:val="28"/>
          <w:szCs w:val="28"/>
        </w:rPr>
        <w:t xml:space="preserve">дитини, що виключає можливість її подальшого перебування у ДНЗ </w:t>
      </w:r>
      <w:r w:rsidRPr="00BE25D2">
        <w:rPr>
          <w:color w:val="000000"/>
          <w:spacing w:val="1"/>
          <w:w w:val="101"/>
          <w:sz w:val="28"/>
          <w:szCs w:val="28"/>
        </w:rPr>
        <w:t xml:space="preserve">даного типу; у разі несплати без поважних причин батьками або особами, які </w:t>
      </w:r>
      <w:r w:rsidRPr="00BE25D2">
        <w:rPr>
          <w:color w:val="000000"/>
          <w:spacing w:val="-2"/>
          <w:w w:val="101"/>
          <w:sz w:val="28"/>
          <w:szCs w:val="28"/>
        </w:rPr>
        <w:t>їх замінюють, плати за харчування дитини протягом двох місяців.</w:t>
      </w:r>
    </w:p>
    <w:p w:rsidR="00586F5E" w:rsidRPr="00BE25D2" w:rsidRDefault="00586F5E" w:rsidP="00586F5E">
      <w:pPr>
        <w:pStyle w:val="aa"/>
        <w:numPr>
          <w:ilvl w:val="0"/>
          <w:numId w:val="20"/>
        </w:numPr>
        <w:shd w:val="clear" w:color="auto" w:fill="FFFFFF"/>
        <w:tabs>
          <w:tab w:val="left" w:pos="0"/>
        </w:tabs>
        <w:spacing w:before="317" w:after="643"/>
        <w:ind w:left="540" w:hanging="540"/>
        <w:jc w:val="both"/>
        <w:rPr>
          <w:lang w:val="uk-UA"/>
        </w:rPr>
      </w:pPr>
      <w:r w:rsidRPr="00BE25D2">
        <w:rPr>
          <w:color w:val="000000"/>
          <w:spacing w:val="-1"/>
          <w:w w:val="101"/>
          <w:sz w:val="28"/>
          <w:szCs w:val="28"/>
          <w:lang w:val="uk-UA"/>
        </w:rPr>
        <w:t xml:space="preserve">Адміністрація ДНЗ зобов'язана письмово повідомити батьків або осіб, </w:t>
      </w:r>
      <w:r w:rsidRPr="00BE25D2">
        <w:rPr>
          <w:color w:val="000000"/>
          <w:spacing w:val="-3"/>
          <w:w w:val="101"/>
          <w:sz w:val="28"/>
          <w:szCs w:val="28"/>
          <w:lang w:val="uk-UA"/>
        </w:rPr>
        <w:t xml:space="preserve">які їх замінюють, про відрахування дитини не менш як за 10 календарних днів. </w:t>
      </w:r>
      <w:r w:rsidR="005A748A" w:rsidRPr="00BE25D2">
        <w:rPr>
          <w:color w:val="000000"/>
          <w:spacing w:val="-2"/>
          <w:w w:val="101"/>
          <w:sz w:val="28"/>
          <w:szCs w:val="28"/>
          <w:lang w:val="uk-UA"/>
        </w:rPr>
        <w:t>За</w:t>
      </w:r>
      <w:r w:rsidRPr="00BE25D2">
        <w:rPr>
          <w:color w:val="000000"/>
          <w:spacing w:val="-2"/>
          <w:w w:val="101"/>
          <w:sz w:val="28"/>
          <w:szCs w:val="28"/>
          <w:lang w:val="uk-UA"/>
        </w:rPr>
        <w:t>бороняється безпідставне відрахування дитини з  ДНЗ.</w:t>
      </w:r>
    </w:p>
    <w:p w:rsidR="00586F5E" w:rsidRPr="00BE25D2" w:rsidRDefault="00586F5E" w:rsidP="00586F5E">
      <w:pPr>
        <w:pStyle w:val="aa"/>
        <w:numPr>
          <w:ilvl w:val="0"/>
          <w:numId w:val="20"/>
        </w:numPr>
        <w:shd w:val="clear" w:color="auto" w:fill="FFFFFF"/>
        <w:tabs>
          <w:tab w:val="left" w:pos="0"/>
        </w:tabs>
        <w:ind w:left="540" w:right="10" w:hanging="540"/>
        <w:jc w:val="both"/>
        <w:rPr>
          <w:lang w:val="uk-UA"/>
        </w:rPr>
      </w:pPr>
      <w:r w:rsidRPr="00BE25D2">
        <w:rPr>
          <w:color w:val="000000"/>
          <w:spacing w:val="3"/>
          <w:w w:val="101"/>
          <w:sz w:val="28"/>
          <w:szCs w:val="28"/>
          <w:lang w:val="uk-UA"/>
        </w:rPr>
        <w:t xml:space="preserve">ДНЗ здійснює соціально-педагогічний патронат сім'ї з метою </w:t>
      </w:r>
      <w:r w:rsidRPr="00BE25D2">
        <w:rPr>
          <w:color w:val="000000"/>
          <w:w w:val="101"/>
          <w:sz w:val="28"/>
          <w:szCs w:val="28"/>
          <w:lang w:val="uk-UA"/>
        </w:rPr>
        <w:t xml:space="preserve">забезпечення умов для здобуття дошкільної освіти дітьми дошкільного віку, ні потребують корекції фізичного або розумового розвитку але не відвідують </w:t>
      </w:r>
      <w:r w:rsidRPr="00BE25D2">
        <w:rPr>
          <w:color w:val="000000"/>
          <w:spacing w:val="-2"/>
          <w:w w:val="101"/>
          <w:sz w:val="28"/>
          <w:szCs w:val="28"/>
          <w:lang w:val="uk-UA"/>
        </w:rPr>
        <w:t>дошкільний заклад, та надання консультаційної допомоги сім'ї.</w:t>
      </w:r>
    </w:p>
    <w:p w:rsidR="007C2484" w:rsidRPr="00BE25D2" w:rsidRDefault="00586F5E" w:rsidP="007C2484">
      <w:pPr>
        <w:pStyle w:val="aa"/>
        <w:numPr>
          <w:ilvl w:val="0"/>
          <w:numId w:val="20"/>
        </w:numPr>
        <w:shd w:val="clear" w:color="auto" w:fill="FFFFFF"/>
        <w:tabs>
          <w:tab w:val="left" w:pos="0"/>
        </w:tabs>
        <w:spacing w:before="322"/>
        <w:ind w:left="540" w:right="5" w:hanging="540"/>
        <w:jc w:val="both"/>
        <w:rPr>
          <w:sz w:val="28"/>
          <w:szCs w:val="28"/>
          <w:lang w:val="uk-UA"/>
        </w:rPr>
      </w:pPr>
      <w:r w:rsidRPr="00BE25D2">
        <w:rPr>
          <w:w w:val="101"/>
          <w:sz w:val="28"/>
          <w:szCs w:val="28"/>
          <w:lang w:val="uk-UA"/>
        </w:rPr>
        <w:t xml:space="preserve">Діти, які перебувають у ДНЗ  під </w:t>
      </w:r>
      <w:proofErr w:type="spellStart"/>
      <w:r w:rsidRPr="00BE25D2">
        <w:rPr>
          <w:w w:val="101"/>
          <w:sz w:val="28"/>
          <w:szCs w:val="28"/>
          <w:lang w:val="uk-UA"/>
        </w:rPr>
        <w:t>медико</w:t>
      </w:r>
      <w:r w:rsidRPr="00BE25D2">
        <w:rPr>
          <w:spacing w:val="-4"/>
          <w:w w:val="101"/>
          <w:sz w:val="28"/>
          <w:szCs w:val="28"/>
          <w:lang w:val="uk-UA"/>
        </w:rPr>
        <w:t>-педагогічним</w:t>
      </w:r>
      <w:proofErr w:type="spellEnd"/>
      <w:r w:rsidRPr="00BE25D2">
        <w:rPr>
          <w:spacing w:val="-4"/>
          <w:w w:val="101"/>
          <w:sz w:val="28"/>
          <w:szCs w:val="28"/>
          <w:lang w:val="uk-UA"/>
        </w:rPr>
        <w:t xml:space="preserve"> патронатом, беруться на облік у закладі.</w:t>
      </w:r>
    </w:p>
    <w:p w:rsidR="00423253" w:rsidRPr="00BE25D2" w:rsidRDefault="00423253" w:rsidP="00423253">
      <w:pPr>
        <w:shd w:val="clear" w:color="auto" w:fill="FFFFFF"/>
        <w:tabs>
          <w:tab w:val="left" w:pos="0"/>
        </w:tabs>
        <w:spacing w:before="322" w:line="360" w:lineRule="auto"/>
        <w:ind w:left="540" w:right="14" w:hanging="540"/>
      </w:pPr>
      <w:r w:rsidRPr="00BE25D2">
        <w:rPr>
          <w:b/>
          <w:bCs/>
          <w:color w:val="000000"/>
          <w:spacing w:val="-2"/>
          <w:w w:val="101"/>
          <w:sz w:val="28"/>
          <w:szCs w:val="28"/>
        </w:rPr>
        <w:t>3.Режим роботи</w:t>
      </w:r>
    </w:p>
    <w:p w:rsidR="007C2484" w:rsidRPr="00BE25D2" w:rsidRDefault="007C2484" w:rsidP="00866280">
      <w:pPr>
        <w:pStyle w:val="aa"/>
        <w:shd w:val="clear" w:color="auto" w:fill="FFFFFF"/>
        <w:tabs>
          <w:tab w:val="left" w:pos="0"/>
        </w:tabs>
        <w:spacing w:before="312"/>
        <w:ind w:left="540" w:hanging="540"/>
        <w:jc w:val="both"/>
        <w:rPr>
          <w:lang w:val="uk-UA"/>
        </w:rPr>
      </w:pPr>
      <w:r w:rsidRPr="00BE25D2">
        <w:rPr>
          <w:color w:val="000000"/>
          <w:spacing w:val="4"/>
          <w:w w:val="101"/>
          <w:sz w:val="28"/>
          <w:szCs w:val="28"/>
          <w:lang w:val="uk-UA"/>
        </w:rPr>
        <w:t xml:space="preserve">3.1.ДНЗ працює за п'ятиденним робочим тижнем протягом 10,5 годин; </w:t>
      </w:r>
      <w:r w:rsidRPr="00BE25D2">
        <w:rPr>
          <w:color w:val="000000"/>
          <w:spacing w:val="-2"/>
          <w:w w:val="101"/>
          <w:sz w:val="28"/>
          <w:szCs w:val="28"/>
          <w:lang w:val="uk-UA"/>
        </w:rPr>
        <w:t>Вихідні дні - субота, неділя, святкові дні.</w:t>
      </w:r>
    </w:p>
    <w:p w:rsidR="005A748A" w:rsidRPr="00BE25D2" w:rsidRDefault="007C2484" w:rsidP="0081306F">
      <w:pPr>
        <w:pStyle w:val="aa"/>
        <w:shd w:val="clear" w:color="auto" w:fill="FFFFFF"/>
        <w:tabs>
          <w:tab w:val="left" w:pos="0"/>
        </w:tabs>
        <w:spacing w:before="317" w:line="360" w:lineRule="auto"/>
        <w:ind w:left="540" w:hanging="540"/>
        <w:jc w:val="both"/>
        <w:rPr>
          <w:w w:val="101"/>
          <w:sz w:val="28"/>
          <w:szCs w:val="28"/>
          <w:lang w:val="uk-UA"/>
        </w:rPr>
      </w:pPr>
      <w:r w:rsidRPr="00BE25D2">
        <w:rPr>
          <w:w w:val="101"/>
          <w:sz w:val="28"/>
          <w:szCs w:val="28"/>
          <w:lang w:val="uk-UA"/>
        </w:rPr>
        <w:lastRenderedPageBreak/>
        <w:t>3.2.Щоденний графік роботи ДНЗ: з 7.00 до 17.30.</w:t>
      </w:r>
    </w:p>
    <w:p w:rsidR="0081306F" w:rsidRPr="00BE25D2" w:rsidRDefault="0081306F" w:rsidP="0081306F">
      <w:pPr>
        <w:pStyle w:val="aa"/>
        <w:shd w:val="clear" w:color="auto" w:fill="FFFFFF"/>
        <w:tabs>
          <w:tab w:val="left" w:pos="0"/>
        </w:tabs>
        <w:spacing w:before="317" w:line="360" w:lineRule="auto"/>
        <w:ind w:left="540" w:hanging="540"/>
        <w:jc w:val="both"/>
        <w:rPr>
          <w:lang w:val="uk-UA"/>
        </w:rPr>
      </w:pPr>
    </w:p>
    <w:p w:rsidR="00423253" w:rsidRPr="00BE25D2" w:rsidRDefault="00423253" w:rsidP="00423253">
      <w:pPr>
        <w:shd w:val="clear" w:color="auto" w:fill="FFFFFF"/>
        <w:tabs>
          <w:tab w:val="left" w:pos="0"/>
        </w:tabs>
        <w:spacing w:before="326" w:line="360" w:lineRule="auto"/>
      </w:pPr>
      <w:r w:rsidRPr="00BE25D2">
        <w:rPr>
          <w:b/>
          <w:bCs/>
          <w:color w:val="000000"/>
          <w:spacing w:val="-3"/>
          <w:w w:val="101"/>
          <w:sz w:val="28"/>
          <w:szCs w:val="28"/>
        </w:rPr>
        <w:t>4. Організація навчально-виховного процесу</w:t>
      </w:r>
    </w:p>
    <w:p w:rsidR="007C2484" w:rsidRPr="00BE25D2" w:rsidRDefault="007C2484" w:rsidP="007C2484">
      <w:pPr>
        <w:shd w:val="clear" w:color="auto" w:fill="FFFFFF"/>
        <w:tabs>
          <w:tab w:val="left" w:pos="0"/>
        </w:tabs>
        <w:spacing w:before="302"/>
        <w:ind w:left="540" w:hanging="540"/>
        <w:jc w:val="both"/>
        <w:rPr>
          <w:color w:val="000000"/>
          <w:spacing w:val="1"/>
          <w:w w:val="101"/>
          <w:sz w:val="28"/>
          <w:szCs w:val="28"/>
        </w:rPr>
      </w:pPr>
      <w:r w:rsidRPr="00BE25D2">
        <w:rPr>
          <w:color w:val="000000"/>
          <w:spacing w:val="-4"/>
          <w:w w:val="101"/>
          <w:sz w:val="28"/>
          <w:szCs w:val="28"/>
        </w:rPr>
        <w:t xml:space="preserve">4.1. Навчальний рік у ДНЗ починається з 1 вересня і закінчується 31 травня </w:t>
      </w:r>
      <w:r w:rsidRPr="00BE25D2">
        <w:rPr>
          <w:color w:val="000000"/>
          <w:spacing w:val="1"/>
          <w:w w:val="101"/>
          <w:sz w:val="28"/>
          <w:szCs w:val="28"/>
        </w:rPr>
        <w:t>наступного року, а оздоровчий період -  з 1 червня по 31 серпня.</w:t>
      </w:r>
    </w:p>
    <w:p w:rsidR="007C2484" w:rsidRPr="00BE25D2" w:rsidRDefault="007C2484" w:rsidP="007C2484">
      <w:pPr>
        <w:shd w:val="clear" w:color="auto" w:fill="FFFFFF"/>
        <w:tabs>
          <w:tab w:val="left" w:pos="0"/>
          <w:tab w:val="left" w:pos="509"/>
        </w:tabs>
        <w:spacing w:before="312"/>
        <w:ind w:left="540" w:hanging="540"/>
        <w:jc w:val="both"/>
        <w:rPr>
          <w:sz w:val="28"/>
          <w:szCs w:val="28"/>
        </w:rPr>
      </w:pPr>
      <w:r w:rsidRPr="00BE25D2">
        <w:rPr>
          <w:color w:val="000000"/>
          <w:spacing w:val="1"/>
          <w:w w:val="101"/>
          <w:sz w:val="28"/>
          <w:szCs w:val="28"/>
        </w:rPr>
        <w:t xml:space="preserve">4.2. </w:t>
      </w:r>
      <w:r w:rsidRPr="00BE25D2">
        <w:rPr>
          <w:sz w:val="28"/>
          <w:szCs w:val="28"/>
        </w:rPr>
        <w:t xml:space="preserve">Діяльність ДНЗ регламентується планом роботи, який складається на навчальний рік і літній оздоровчий період, схвалюється педагогічною радою, затверджується завідувачем закладу та погоджується з відповідним органом управління освітою та відповідною установою державної санітарно-епідеміологічної служби. </w:t>
      </w:r>
    </w:p>
    <w:p w:rsidR="007C2484" w:rsidRPr="00BE25D2" w:rsidRDefault="007C2484" w:rsidP="005A748A">
      <w:pPr>
        <w:shd w:val="clear" w:color="auto" w:fill="FFFFFF"/>
        <w:tabs>
          <w:tab w:val="left" w:pos="0"/>
          <w:tab w:val="left" w:pos="509"/>
        </w:tabs>
        <w:spacing w:before="312"/>
        <w:ind w:left="540" w:hanging="540"/>
        <w:jc w:val="both"/>
        <w:rPr>
          <w:color w:val="000000"/>
          <w:spacing w:val="-3"/>
          <w:w w:val="101"/>
          <w:sz w:val="28"/>
          <w:szCs w:val="28"/>
        </w:rPr>
      </w:pPr>
      <w:r w:rsidRPr="00BE25D2">
        <w:rPr>
          <w:color w:val="000000"/>
          <w:spacing w:val="-3"/>
          <w:w w:val="101"/>
          <w:sz w:val="28"/>
          <w:szCs w:val="28"/>
        </w:rPr>
        <w:t xml:space="preserve">4.3. </w:t>
      </w:r>
      <w:r w:rsidRPr="00BE25D2">
        <w:rPr>
          <w:color w:val="000000"/>
          <w:spacing w:val="-4"/>
          <w:w w:val="101"/>
          <w:sz w:val="28"/>
          <w:szCs w:val="28"/>
        </w:rPr>
        <w:t xml:space="preserve">План роботи ДНЗ схвалюється педагогічною радою закладу, </w:t>
      </w:r>
      <w:r w:rsidRPr="00BE25D2">
        <w:rPr>
          <w:color w:val="000000"/>
          <w:spacing w:val="-3"/>
          <w:w w:val="101"/>
          <w:sz w:val="28"/>
          <w:szCs w:val="28"/>
        </w:rPr>
        <w:t xml:space="preserve">затверджується керівником дошкільного закладу і погоджується з управлінням освітою. </w:t>
      </w:r>
    </w:p>
    <w:p w:rsidR="007C2484" w:rsidRPr="00BE25D2" w:rsidRDefault="007C2484" w:rsidP="007C2484">
      <w:pPr>
        <w:tabs>
          <w:tab w:val="left" w:pos="0"/>
        </w:tabs>
        <w:ind w:left="540" w:hanging="540"/>
        <w:jc w:val="both"/>
        <w:rPr>
          <w:color w:val="000000"/>
          <w:spacing w:val="-1"/>
          <w:w w:val="101"/>
          <w:sz w:val="28"/>
          <w:szCs w:val="28"/>
        </w:rPr>
      </w:pPr>
      <w:r w:rsidRPr="00BE25D2">
        <w:rPr>
          <w:color w:val="000000"/>
          <w:spacing w:val="-1"/>
          <w:w w:val="101"/>
          <w:sz w:val="28"/>
          <w:szCs w:val="28"/>
        </w:rPr>
        <w:t>4.4 У ДНЗ визначена українська мова навчання і виховання дітей.</w:t>
      </w:r>
    </w:p>
    <w:p w:rsidR="007C2484" w:rsidRPr="00BE25D2" w:rsidRDefault="007C2484" w:rsidP="007C2484">
      <w:pPr>
        <w:tabs>
          <w:tab w:val="left" w:pos="0"/>
        </w:tabs>
        <w:ind w:left="540" w:hanging="540"/>
        <w:jc w:val="both"/>
        <w:rPr>
          <w:color w:val="000000"/>
          <w:spacing w:val="-1"/>
          <w:w w:val="101"/>
          <w:sz w:val="28"/>
          <w:szCs w:val="28"/>
        </w:rPr>
      </w:pPr>
    </w:p>
    <w:p w:rsidR="007C2484" w:rsidRPr="00BE25D2" w:rsidRDefault="007C2484" w:rsidP="007C2484">
      <w:pPr>
        <w:shd w:val="clear" w:color="auto" w:fill="FFFFFF"/>
        <w:tabs>
          <w:tab w:val="left" w:pos="0"/>
        </w:tabs>
        <w:ind w:left="540" w:hanging="540"/>
        <w:jc w:val="both"/>
        <w:rPr>
          <w:color w:val="000000"/>
          <w:spacing w:val="1"/>
          <w:sz w:val="28"/>
          <w:szCs w:val="28"/>
        </w:rPr>
      </w:pPr>
      <w:r w:rsidRPr="00BE25D2">
        <w:rPr>
          <w:color w:val="000000"/>
          <w:spacing w:val="-1"/>
          <w:w w:val="101"/>
          <w:sz w:val="28"/>
          <w:szCs w:val="28"/>
        </w:rPr>
        <w:t xml:space="preserve">4.5 </w:t>
      </w:r>
      <w:r w:rsidRPr="00BE25D2">
        <w:rPr>
          <w:color w:val="000000"/>
          <w:spacing w:val="-3"/>
          <w:w w:val="101"/>
          <w:sz w:val="28"/>
          <w:szCs w:val="28"/>
        </w:rPr>
        <w:t xml:space="preserve">Навчально-виховний процес у ДНЗ здійснюється за програмою </w:t>
      </w:r>
      <w:r w:rsidRPr="00BE25D2">
        <w:rPr>
          <w:color w:val="000000"/>
          <w:spacing w:val="-5"/>
          <w:w w:val="101"/>
          <w:sz w:val="28"/>
          <w:szCs w:val="28"/>
        </w:rPr>
        <w:t>"Дитина", затвердженою Міністерством</w:t>
      </w:r>
      <w:r w:rsidR="00B04FB4">
        <w:rPr>
          <w:noProof/>
          <w:lang w:val="ru-RU"/>
        </w:rPr>
        <mc:AlternateContent>
          <mc:Choice Requires="wps">
            <w:drawing>
              <wp:anchor distT="0" distB="0" distL="114300" distR="114300" simplePos="0" relativeHeight="251657728" behindDoc="0" locked="0" layoutInCell="0" allowOverlap="1">
                <wp:simplePos x="0" y="0"/>
                <wp:positionH relativeFrom="margin">
                  <wp:posOffset>-298450</wp:posOffset>
                </wp:positionH>
                <wp:positionV relativeFrom="paragraph">
                  <wp:posOffset>9140825</wp:posOffset>
                </wp:positionV>
                <wp:extent cx="0" cy="1024255"/>
                <wp:effectExtent l="15875" t="15875" r="12700" b="17145"/>
                <wp:wrapNone/>
                <wp:docPr id="1"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255"/>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5pt,719.75pt" to="-23.5pt,8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" o:allowincell="f" strokeweight="1.7pt">
                <w10:wrap anchorx="margin"/>
              </v:line>
            </w:pict>
          </mc:Fallback>
        </mc:AlternateContent>
      </w:r>
      <w:r w:rsidRPr="00BE25D2">
        <w:rPr>
          <w:color w:val="000000"/>
          <w:spacing w:val="-5"/>
          <w:w w:val="101"/>
          <w:sz w:val="28"/>
          <w:szCs w:val="28"/>
        </w:rPr>
        <w:t xml:space="preserve"> </w:t>
      </w:r>
      <w:r w:rsidRPr="00BE25D2">
        <w:rPr>
          <w:color w:val="000000"/>
          <w:sz w:val="28"/>
          <w:szCs w:val="28"/>
        </w:rPr>
        <w:t xml:space="preserve">освіти і науки, молоді та спорту України, Базовим компонентом дошкільної освіти (державний </w:t>
      </w:r>
      <w:r w:rsidRPr="00BE25D2">
        <w:rPr>
          <w:color w:val="000000"/>
          <w:spacing w:val="-1"/>
          <w:sz w:val="28"/>
          <w:szCs w:val="28"/>
        </w:rPr>
        <w:t xml:space="preserve">стандарт)та навчально-методичними посібниками відповідно до "Типового переліку обов'язкового обладнання навчально-наочних посібників та іграшок в </w:t>
      </w:r>
      <w:r w:rsidRPr="00BE25D2">
        <w:rPr>
          <w:color w:val="000000"/>
          <w:spacing w:val="1"/>
          <w:sz w:val="28"/>
          <w:szCs w:val="28"/>
        </w:rPr>
        <w:t>ДНЗ", затвердженого МОН України від 11.09.2002 р. № 509.</w:t>
      </w:r>
    </w:p>
    <w:p w:rsidR="007C2484" w:rsidRPr="00BE25D2" w:rsidRDefault="007C2484" w:rsidP="007C2484">
      <w:pPr>
        <w:shd w:val="clear" w:color="auto" w:fill="FFFFFF"/>
        <w:tabs>
          <w:tab w:val="left" w:pos="0"/>
        </w:tabs>
        <w:ind w:left="540" w:hanging="540"/>
        <w:jc w:val="both"/>
        <w:rPr>
          <w:color w:val="000000"/>
          <w:spacing w:val="1"/>
          <w:sz w:val="28"/>
          <w:szCs w:val="28"/>
        </w:rPr>
      </w:pPr>
    </w:p>
    <w:p w:rsidR="007C2484" w:rsidRPr="00BE25D2" w:rsidRDefault="007C2484" w:rsidP="007C2484">
      <w:pPr>
        <w:shd w:val="clear" w:color="auto" w:fill="FFFFFF"/>
        <w:tabs>
          <w:tab w:val="left" w:pos="0"/>
        </w:tabs>
        <w:ind w:left="540" w:hanging="540"/>
        <w:jc w:val="both"/>
        <w:rPr>
          <w:color w:val="000000"/>
          <w:spacing w:val="-1"/>
          <w:sz w:val="28"/>
          <w:szCs w:val="28"/>
        </w:rPr>
      </w:pPr>
      <w:r w:rsidRPr="00BE25D2">
        <w:rPr>
          <w:color w:val="000000"/>
          <w:spacing w:val="1"/>
          <w:sz w:val="28"/>
          <w:szCs w:val="28"/>
        </w:rPr>
        <w:t xml:space="preserve">4.6. </w:t>
      </w:r>
      <w:r w:rsidRPr="00BE25D2">
        <w:rPr>
          <w:color w:val="000000"/>
          <w:spacing w:val="-1"/>
          <w:sz w:val="28"/>
          <w:szCs w:val="28"/>
        </w:rPr>
        <w:t>ДНЗ організовує освітній процес за такими пріоритетними</w:t>
      </w:r>
      <w:r w:rsidRPr="00BE25D2">
        <w:rPr>
          <w:color w:val="000000"/>
          <w:spacing w:val="-1"/>
          <w:sz w:val="28"/>
          <w:szCs w:val="28"/>
        </w:rPr>
        <w:br/>
      </w:r>
      <w:r w:rsidRPr="00BE25D2">
        <w:rPr>
          <w:color w:val="000000"/>
          <w:sz w:val="28"/>
          <w:szCs w:val="28"/>
        </w:rPr>
        <w:t>напрямками: фізкультурно-оздоровчий, логіко-</w:t>
      </w:r>
      <w:r w:rsidRPr="00BE25D2">
        <w:rPr>
          <w:color w:val="000000"/>
          <w:spacing w:val="-1"/>
          <w:sz w:val="28"/>
          <w:szCs w:val="28"/>
        </w:rPr>
        <w:t>математичний, та гуманітарно-природничий.</w:t>
      </w:r>
    </w:p>
    <w:p w:rsidR="007C2484" w:rsidRPr="00BE25D2" w:rsidRDefault="007C2484" w:rsidP="007C2484">
      <w:pPr>
        <w:shd w:val="clear" w:color="auto" w:fill="FFFFFF"/>
        <w:tabs>
          <w:tab w:val="left" w:pos="0"/>
          <w:tab w:val="left" w:pos="499"/>
        </w:tabs>
        <w:spacing w:before="317"/>
        <w:ind w:left="540" w:hanging="540"/>
        <w:jc w:val="both"/>
        <w:rPr>
          <w:color w:val="000000"/>
          <w:spacing w:val="-1"/>
          <w:sz w:val="28"/>
          <w:szCs w:val="28"/>
        </w:rPr>
      </w:pPr>
      <w:r w:rsidRPr="00BE25D2">
        <w:rPr>
          <w:color w:val="000000"/>
          <w:spacing w:val="-1"/>
          <w:sz w:val="28"/>
          <w:szCs w:val="28"/>
        </w:rPr>
        <w:t xml:space="preserve">4.7. </w:t>
      </w:r>
      <w:r w:rsidRPr="00BE25D2">
        <w:rPr>
          <w:color w:val="000000"/>
          <w:sz w:val="28"/>
          <w:szCs w:val="28"/>
        </w:rPr>
        <w:t>ДНЗ може надавати додаткові освітні послуги, які не визначені</w:t>
      </w:r>
      <w:r w:rsidRPr="00BE25D2">
        <w:rPr>
          <w:color w:val="000000"/>
          <w:sz w:val="28"/>
          <w:szCs w:val="28"/>
        </w:rPr>
        <w:br/>
      </w:r>
      <w:r w:rsidRPr="00BE25D2">
        <w:rPr>
          <w:color w:val="000000"/>
          <w:spacing w:val="-2"/>
          <w:sz w:val="28"/>
          <w:szCs w:val="28"/>
        </w:rPr>
        <w:t xml:space="preserve">Державною базовою програмою, на основі угоди між батьками або особами, </w:t>
      </w:r>
      <w:r w:rsidRPr="00BE25D2">
        <w:rPr>
          <w:color w:val="000000"/>
          <w:spacing w:val="1"/>
          <w:sz w:val="28"/>
          <w:szCs w:val="28"/>
        </w:rPr>
        <w:t xml:space="preserve">які їх замінюють, та дошкільним закладом у межах гранично допустимого </w:t>
      </w:r>
      <w:r w:rsidRPr="00BE25D2">
        <w:rPr>
          <w:color w:val="000000"/>
          <w:spacing w:val="-1"/>
          <w:sz w:val="28"/>
          <w:szCs w:val="28"/>
        </w:rPr>
        <w:t>навантаження дитини.</w:t>
      </w:r>
    </w:p>
    <w:p w:rsidR="007C2484" w:rsidRPr="00BE25D2" w:rsidRDefault="00423253" w:rsidP="00423253">
      <w:pPr>
        <w:shd w:val="clear" w:color="auto" w:fill="FFFFFF"/>
        <w:tabs>
          <w:tab w:val="left" w:pos="0"/>
        </w:tabs>
        <w:spacing w:before="322" w:line="360" w:lineRule="auto"/>
        <w:ind w:left="540" w:hanging="540"/>
      </w:pPr>
      <w:r w:rsidRPr="00BE25D2">
        <w:rPr>
          <w:b/>
          <w:bCs/>
          <w:color w:val="000000"/>
          <w:sz w:val="28"/>
          <w:szCs w:val="28"/>
        </w:rPr>
        <w:t>5. Організація харчування</w:t>
      </w:r>
      <w:r w:rsidR="007C2484" w:rsidRPr="00BE25D2">
        <w:rPr>
          <w:b/>
          <w:bCs/>
          <w:color w:val="000000"/>
          <w:sz w:val="28"/>
          <w:szCs w:val="28"/>
        </w:rPr>
        <w:t xml:space="preserve"> </w:t>
      </w:r>
      <w:r w:rsidRPr="00BE25D2">
        <w:rPr>
          <w:b/>
          <w:bCs/>
          <w:color w:val="000000"/>
          <w:sz w:val="28"/>
          <w:szCs w:val="28"/>
        </w:rPr>
        <w:t>у ДНЗ</w:t>
      </w:r>
    </w:p>
    <w:p w:rsidR="007C2484" w:rsidRPr="00BE25D2" w:rsidRDefault="007C2484" w:rsidP="007C2484">
      <w:pPr>
        <w:shd w:val="clear" w:color="auto" w:fill="FFFFFF"/>
        <w:tabs>
          <w:tab w:val="left" w:pos="0"/>
          <w:tab w:val="left" w:pos="504"/>
        </w:tabs>
        <w:spacing w:before="312"/>
        <w:ind w:left="540" w:hanging="540"/>
        <w:jc w:val="both"/>
        <w:rPr>
          <w:b/>
          <w:bCs/>
          <w:color w:val="000000"/>
          <w:spacing w:val="-3"/>
          <w:sz w:val="28"/>
          <w:szCs w:val="28"/>
        </w:rPr>
      </w:pPr>
      <w:r w:rsidRPr="00BE25D2">
        <w:rPr>
          <w:color w:val="000000"/>
          <w:sz w:val="28"/>
          <w:szCs w:val="28"/>
        </w:rPr>
        <w:t xml:space="preserve">5.1 Порядок забезпечення продуктами харчування визначається   селищною </w:t>
      </w:r>
      <w:r w:rsidRPr="00BE25D2">
        <w:rPr>
          <w:color w:val="000000"/>
          <w:spacing w:val="-2"/>
          <w:sz w:val="28"/>
          <w:szCs w:val="28"/>
        </w:rPr>
        <w:t xml:space="preserve">радою на основі закупівельних угод з торгівельними організаціями, </w:t>
      </w:r>
      <w:r w:rsidRPr="00BE25D2">
        <w:rPr>
          <w:color w:val="000000"/>
          <w:spacing w:val="-1"/>
          <w:sz w:val="28"/>
          <w:szCs w:val="28"/>
        </w:rPr>
        <w:t>що несуть відповідальність за якість продуктів харчування.</w:t>
      </w:r>
    </w:p>
    <w:p w:rsidR="007C2484" w:rsidRPr="00BE25D2" w:rsidRDefault="007C2484" w:rsidP="007C2484">
      <w:pPr>
        <w:shd w:val="clear" w:color="auto" w:fill="FFFFFF"/>
        <w:tabs>
          <w:tab w:val="left" w:pos="0"/>
          <w:tab w:val="left" w:pos="504"/>
        </w:tabs>
        <w:spacing w:before="317"/>
        <w:ind w:left="540" w:hanging="540"/>
        <w:jc w:val="both"/>
        <w:rPr>
          <w:color w:val="000000"/>
          <w:spacing w:val="-7"/>
          <w:sz w:val="28"/>
          <w:szCs w:val="28"/>
        </w:rPr>
      </w:pPr>
      <w:r w:rsidRPr="00BE25D2">
        <w:rPr>
          <w:color w:val="000000"/>
          <w:spacing w:val="-1"/>
          <w:sz w:val="28"/>
          <w:szCs w:val="28"/>
        </w:rPr>
        <w:t>5.2 У ДНЗ встановлено 3-х разове харчування дітей.</w:t>
      </w:r>
    </w:p>
    <w:p w:rsidR="007C2484" w:rsidRPr="00BE25D2" w:rsidRDefault="007C2484" w:rsidP="007C2484">
      <w:pPr>
        <w:shd w:val="clear" w:color="auto" w:fill="FFFFFF"/>
        <w:tabs>
          <w:tab w:val="left" w:pos="0"/>
        </w:tabs>
        <w:spacing w:before="317"/>
        <w:ind w:left="540" w:right="557" w:hanging="540"/>
        <w:jc w:val="both"/>
        <w:rPr>
          <w:color w:val="000000"/>
          <w:spacing w:val="-1"/>
          <w:sz w:val="28"/>
          <w:szCs w:val="28"/>
        </w:rPr>
      </w:pPr>
      <w:r w:rsidRPr="00BE25D2">
        <w:rPr>
          <w:color w:val="000000"/>
          <w:sz w:val="28"/>
          <w:szCs w:val="28"/>
        </w:rPr>
        <w:lastRenderedPageBreak/>
        <w:t xml:space="preserve">5.3 Контроль за організацією та якістю харчування, вітамінізацією страв, </w:t>
      </w:r>
      <w:r w:rsidRPr="00BE25D2">
        <w:rPr>
          <w:color w:val="000000"/>
          <w:spacing w:val="-3"/>
          <w:sz w:val="28"/>
          <w:szCs w:val="28"/>
        </w:rPr>
        <w:t xml:space="preserve">закладкою продуктів харчування, кулінарною обробкою, виходом страв, </w:t>
      </w:r>
      <w:r w:rsidRPr="00BE25D2">
        <w:rPr>
          <w:color w:val="000000"/>
          <w:sz w:val="28"/>
          <w:szCs w:val="28"/>
        </w:rPr>
        <w:t xml:space="preserve">смаковими якостями їжі, санітарним станом харчоблоку, правильністю зберігання, дотриманням термінів реалізації продуктів покладається на </w:t>
      </w:r>
      <w:r w:rsidRPr="00BE25D2">
        <w:rPr>
          <w:color w:val="000000"/>
          <w:spacing w:val="-1"/>
          <w:sz w:val="28"/>
          <w:szCs w:val="28"/>
        </w:rPr>
        <w:t>медичного працівника та керівника дошкільного закладу.</w:t>
      </w:r>
    </w:p>
    <w:p w:rsidR="00423253" w:rsidRPr="00BE25D2" w:rsidRDefault="00423253" w:rsidP="00423253">
      <w:pPr>
        <w:shd w:val="clear" w:color="auto" w:fill="FFFFFF"/>
        <w:tabs>
          <w:tab w:val="left" w:pos="0"/>
        </w:tabs>
        <w:spacing w:before="322" w:line="360" w:lineRule="auto"/>
        <w:ind w:left="540" w:hanging="540"/>
      </w:pPr>
      <w:r w:rsidRPr="00BE25D2">
        <w:rPr>
          <w:b/>
          <w:bCs/>
          <w:color w:val="000000"/>
          <w:spacing w:val="2"/>
          <w:sz w:val="28"/>
          <w:szCs w:val="28"/>
        </w:rPr>
        <w:t>6. Медичне обслуговування дітей у ДНЗ</w:t>
      </w:r>
    </w:p>
    <w:p w:rsidR="007C2484" w:rsidRPr="00BE25D2" w:rsidRDefault="007C2484" w:rsidP="007C2484">
      <w:pPr>
        <w:shd w:val="clear" w:color="auto" w:fill="FFFFFF"/>
        <w:tabs>
          <w:tab w:val="left" w:pos="0"/>
          <w:tab w:val="left" w:pos="576"/>
        </w:tabs>
        <w:spacing w:before="317"/>
        <w:ind w:left="540" w:hanging="540"/>
        <w:jc w:val="both"/>
      </w:pPr>
      <w:r w:rsidRPr="00BE25D2">
        <w:rPr>
          <w:color w:val="000000"/>
          <w:spacing w:val="-1"/>
          <w:sz w:val="28"/>
          <w:szCs w:val="28"/>
        </w:rPr>
        <w:t xml:space="preserve">6.1. </w:t>
      </w:r>
      <w:r w:rsidRPr="00BE25D2">
        <w:rPr>
          <w:color w:val="000000"/>
          <w:spacing w:val="5"/>
          <w:sz w:val="28"/>
          <w:szCs w:val="28"/>
        </w:rPr>
        <w:t xml:space="preserve">Медичне обслуговування дітей у ДНЗ здійснюється </w:t>
      </w:r>
      <w:r w:rsidRPr="00BE25D2">
        <w:rPr>
          <w:color w:val="000000"/>
          <w:spacing w:val="7"/>
          <w:sz w:val="28"/>
          <w:szCs w:val="28"/>
        </w:rPr>
        <w:t xml:space="preserve">медичними працівниками та лікарем </w:t>
      </w:r>
      <w:proofErr w:type="spellStart"/>
      <w:r w:rsidRPr="00BE25D2">
        <w:rPr>
          <w:sz w:val="28"/>
          <w:szCs w:val="28"/>
        </w:rPr>
        <w:t>Мирненської</w:t>
      </w:r>
      <w:proofErr w:type="spellEnd"/>
      <w:r w:rsidRPr="00BE25D2">
        <w:rPr>
          <w:sz w:val="28"/>
          <w:szCs w:val="28"/>
        </w:rPr>
        <w:t xml:space="preserve"> амбулаторії ЗПСМ</w:t>
      </w:r>
      <w:r w:rsidRPr="00BE25D2">
        <w:rPr>
          <w:color w:val="000000"/>
          <w:spacing w:val="7"/>
          <w:sz w:val="28"/>
          <w:szCs w:val="28"/>
        </w:rPr>
        <w:t xml:space="preserve">, і  передбачає </w:t>
      </w:r>
      <w:r w:rsidRPr="00BE25D2">
        <w:rPr>
          <w:color w:val="000000"/>
          <w:spacing w:val="3"/>
          <w:sz w:val="28"/>
          <w:szCs w:val="28"/>
        </w:rPr>
        <w:t xml:space="preserve">проведення    обов'язкових    медичних    оглядів    перед    профілактичними </w:t>
      </w:r>
      <w:r w:rsidRPr="00BE25D2">
        <w:rPr>
          <w:color w:val="000000"/>
          <w:spacing w:val="2"/>
          <w:sz w:val="28"/>
          <w:szCs w:val="28"/>
        </w:rPr>
        <w:t xml:space="preserve">щепленнями,   проведення  профілактичних  щеплень   згідно   з   календарем щеплень, надання невідкладної медичної допомоги на до госпітальному етапі, </w:t>
      </w:r>
      <w:r w:rsidRPr="00BE25D2">
        <w:rPr>
          <w:color w:val="000000"/>
          <w:spacing w:val="-1"/>
          <w:sz w:val="28"/>
          <w:szCs w:val="28"/>
        </w:rPr>
        <w:t>організацію заходів для госпіталізації (у разі показань) та інформування про це батьків або осіб, які їх замінюють.</w:t>
      </w:r>
    </w:p>
    <w:p w:rsidR="007C2484" w:rsidRPr="00BE25D2" w:rsidRDefault="007C2484" w:rsidP="007C2484">
      <w:pPr>
        <w:shd w:val="clear" w:color="auto" w:fill="FFFFFF"/>
        <w:tabs>
          <w:tab w:val="left" w:pos="0"/>
        </w:tabs>
        <w:spacing w:before="10"/>
        <w:ind w:left="540" w:right="10" w:hanging="540"/>
        <w:jc w:val="both"/>
        <w:rPr>
          <w:color w:val="000000"/>
          <w:sz w:val="28"/>
          <w:szCs w:val="28"/>
        </w:rPr>
      </w:pPr>
      <w:r w:rsidRPr="00BE25D2">
        <w:rPr>
          <w:color w:val="000000"/>
          <w:spacing w:val="-1"/>
          <w:sz w:val="28"/>
          <w:szCs w:val="28"/>
        </w:rPr>
        <w:t xml:space="preserve">6.2. </w:t>
      </w:r>
      <w:r w:rsidRPr="00BE25D2">
        <w:rPr>
          <w:color w:val="000000"/>
          <w:spacing w:val="6"/>
          <w:sz w:val="28"/>
          <w:szCs w:val="28"/>
        </w:rPr>
        <w:t xml:space="preserve">До  основних  обов'язків  медичних  працівників  ДНЗ належать: </w:t>
      </w:r>
      <w:r w:rsidRPr="00BE25D2">
        <w:rPr>
          <w:color w:val="000000"/>
          <w:spacing w:val="4"/>
          <w:sz w:val="28"/>
          <w:szCs w:val="28"/>
        </w:rPr>
        <w:t xml:space="preserve">моніторинг стану здоров'я, фізичного та нервово-психічного розвитку дітей, </w:t>
      </w:r>
      <w:r w:rsidRPr="00BE25D2">
        <w:rPr>
          <w:color w:val="000000"/>
          <w:spacing w:val="3"/>
          <w:sz w:val="28"/>
          <w:szCs w:val="28"/>
        </w:rPr>
        <w:t xml:space="preserve">надання   їм невідкладної  медичної  допомоги; організація і   проведення </w:t>
      </w:r>
      <w:r w:rsidRPr="00BE25D2">
        <w:rPr>
          <w:color w:val="000000"/>
          <w:spacing w:val="2"/>
          <w:sz w:val="28"/>
          <w:szCs w:val="28"/>
        </w:rPr>
        <w:t>медичних оглядів, у тому числі поглиблених, профілактичних, та лікувально-</w:t>
      </w:r>
      <w:r w:rsidRPr="00BE25D2">
        <w:rPr>
          <w:color w:val="000000"/>
          <w:spacing w:val="3"/>
          <w:sz w:val="28"/>
          <w:szCs w:val="28"/>
        </w:rPr>
        <w:t xml:space="preserve">оздоровчих заходів, оцінка їх   ефективності; здійснення контролю за </w:t>
      </w:r>
      <w:r w:rsidRPr="00BE25D2">
        <w:rPr>
          <w:color w:val="000000"/>
          <w:sz w:val="28"/>
          <w:szCs w:val="28"/>
        </w:rPr>
        <w:t xml:space="preserve">організацією та якістю харчування, дотримання раціонального режиму </w:t>
      </w:r>
      <w:r w:rsidRPr="00BE25D2">
        <w:rPr>
          <w:color w:val="000000"/>
          <w:spacing w:val="-1"/>
          <w:sz w:val="28"/>
          <w:szCs w:val="28"/>
        </w:rPr>
        <w:t xml:space="preserve">навчально-виховної діяльності, навчального навантаження; медичний контроль </w:t>
      </w:r>
      <w:r w:rsidRPr="00BE25D2">
        <w:rPr>
          <w:color w:val="000000"/>
          <w:spacing w:val="10"/>
          <w:sz w:val="28"/>
          <w:szCs w:val="28"/>
        </w:rPr>
        <w:t xml:space="preserve">за виконанням санітарно-гігієнічного та протиепідемічного режиму; </w:t>
      </w:r>
      <w:r w:rsidRPr="00BE25D2">
        <w:rPr>
          <w:color w:val="000000"/>
          <w:spacing w:val="1"/>
          <w:sz w:val="28"/>
          <w:szCs w:val="28"/>
        </w:rPr>
        <w:t xml:space="preserve">проведення санітарно-просвітницької роботи серед дітей, батьків або осіб, які </w:t>
      </w:r>
      <w:r w:rsidRPr="00BE25D2">
        <w:rPr>
          <w:color w:val="000000"/>
          <w:sz w:val="28"/>
          <w:szCs w:val="28"/>
        </w:rPr>
        <w:t>їх замінюють, та працівників закладу.</w:t>
      </w:r>
    </w:p>
    <w:p w:rsidR="007C2484" w:rsidRPr="00BE25D2" w:rsidRDefault="007C2484" w:rsidP="007C2484">
      <w:pPr>
        <w:shd w:val="clear" w:color="auto" w:fill="FFFFFF"/>
        <w:tabs>
          <w:tab w:val="left" w:pos="0"/>
        </w:tabs>
        <w:spacing w:before="307"/>
        <w:ind w:left="540" w:hanging="540"/>
        <w:jc w:val="both"/>
      </w:pPr>
      <w:r w:rsidRPr="00BE25D2">
        <w:rPr>
          <w:sz w:val="28"/>
          <w:szCs w:val="28"/>
        </w:rPr>
        <w:t>6.3.</w:t>
      </w:r>
      <w:r w:rsidRPr="00BE25D2">
        <w:rPr>
          <w:color w:val="000000"/>
          <w:spacing w:val="14"/>
          <w:sz w:val="28"/>
          <w:szCs w:val="28"/>
        </w:rPr>
        <w:t xml:space="preserve">ДНЗ надає приміщення і забезпечує належні умови для роботи </w:t>
      </w:r>
      <w:r w:rsidRPr="00BE25D2">
        <w:rPr>
          <w:color w:val="000000"/>
          <w:sz w:val="28"/>
          <w:szCs w:val="28"/>
        </w:rPr>
        <w:t xml:space="preserve">медичного персоналу та проведення лікувально-профілактичних </w:t>
      </w:r>
      <w:r w:rsidRPr="00BE25D2">
        <w:rPr>
          <w:color w:val="000000"/>
          <w:spacing w:val="-3"/>
          <w:sz w:val="28"/>
          <w:szCs w:val="28"/>
        </w:rPr>
        <w:t>заходів.</w:t>
      </w:r>
    </w:p>
    <w:p w:rsidR="007C2484" w:rsidRPr="00BE25D2" w:rsidRDefault="007C2484" w:rsidP="007C2484">
      <w:pPr>
        <w:shd w:val="clear" w:color="auto" w:fill="FFFFFF"/>
        <w:tabs>
          <w:tab w:val="left" w:pos="0"/>
        </w:tabs>
        <w:spacing w:before="298"/>
        <w:ind w:left="540" w:right="29" w:hanging="540"/>
        <w:jc w:val="both"/>
        <w:rPr>
          <w:color w:val="000000"/>
          <w:sz w:val="28"/>
          <w:szCs w:val="28"/>
        </w:rPr>
      </w:pPr>
      <w:r w:rsidRPr="00BE25D2">
        <w:rPr>
          <w:color w:val="000000"/>
          <w:spacing w:val="1"/>
          <w:sz w:val="28"/>
          <w:szCs w:val="28"/>
        </w:rPr>
        <w:t xml:space="preserve">6.4. Контроль за медичним обслуговуванням здійснюється керівником закладу, </w:t>
      </w:r>
      <w:r w:rsidRPr="00BE25D2">
        <w:rPr>
          <w:color w:val="000000"/>
          <w:sz w:val="28"/>
          <w:szCs w:val="28"/>
        </w:rPr>
        <w:t>управлінням охорони здоров'я та управлінням освіти .</w:t>
      </w:r>
    </w:p>
    <w:p w:rsidR="007C2484" w:rsidRPr="00BE25D2" w:rsidRDefault="007C2484" w:rsidP="007C2484">
      <w:pPr>
        <w:shd w:val="clear" w:color="auto" w:fill="FFFFFF"/>
        <w:tabs>
          <w:tab w:val="left" w:pos="0"/>
        </w:tabs>
        <w:spacing w:line="360" w:lineRule="auto"/>
        <w:ind w:left="540" w:hanging="540"/>
        <w:jc w:val="center"/>
        <w:rPr>
          <w:b/>
          <w:bCs/>
          <w:color w:val="000000"/>
          <w:spacing w:val="2"/>
          <w:sz w:val="28"/>
          <w:szCs w:val="28"/>
        </w:rPr>
      </w:pPr>
    </w:p>
    <w:p w:rsidR="00423253" w:rsidRPr="00BE25D2" w:rsidRDefault="00423253" w:rsidP="00423253">
      <w:pPr>
        <w:shd w:val="clear" w:color="auto" w:fill="FFFFFF"/>
        <w:tabs>
          <w:tab w:val="left" w:pos="0"/>
        </w:tabs>
        <w:spacing w:line="360" w:lineRule="auto"/>
        <w:ind w:left="540" w:hanging="540"/>
        <w:rPr>
          <w:b/>
          <w:bCs/>
          <w:color w:val="000000"/>
          <w:spacing w:val="-18"/>
          <w:sz w:val="28"/>
          <w:szCs w:val="28"/>
        </w:rPr>
      </w:pPr>
      <w:r w:rsidRPr="00BE25D2">
        <w:rPr>
          <w:b/>
          <w:bCs/>
          <w:color w:val="000000"/>
          <w:spacing w:val="-18"/>
          <w:sz w:val="28"/>
          <w:szCs w:val="28"/>
        </w:rPr>
        <w:t>7. Учасники навчально-виховного процесу</w:t>
      </w:r>
    </w:p>
    <w:p w:rsidR="007C2484" w:rsidRPr="00BE25D2" w:rsidRDefault="007C2484" w:rsidP="007C2484">
      <w:pPr>
        <w:shd w:val="clear" w:color="auto" w:fill="FFFFFF"/>
        <w:tabs>
          <w:tab w:val="left" w:pos="0"/>
        </w:tabs>
        <w:spacing w:before="298"/>
        <w:ind w:left="540" w:hanging="540"/>
        <w:jc w:val="both"/>
      </w:pPr>
      <w:r w:rsidRPr="00BE25D2">
        <w:rPr>
          <w:color w:val="000000"/>
          <w:spacing w:val="1"/>
          <w:sz w:val="28"/>
          <w:szCs w:val="28"/>
        </w:rPr>
        <w:t xml:space="preserve">7.1. Учасниками навчально-виховного процесу у ДНЗ є: діти дошкільного </w:t>
      </w:r>
      <w:r w:rsidRPr="00BE25D2">
        <w:rPr>
          <w:color w:val="000000"/>
          <w:spacing w:val="5"/>
          <w:sz w:val="28"/>
          <w:szCs w:val="28"/>
        </w:rPr>
        <w:t xml:space="preserve">віку, керівник, заступники керівника, педагогічні працівники, медичні </w:t>
      </w:r>
      <w:r w:rsidRPr="00BE25D2">
        <w:rPr>
          <w:color w:val="000000"/>
          <w:spacing w:val="11"/>
          <w:sz w:val="28"/>
          <w:szCs w:val="28"/>
        </w:rPr>
        <w:t xml:space="preserve">працівники, помічники вихователів, батьки або особи, які їх </w:t>
      </w:r>
      <w:r w:rsidRPr="00BE25D2">
        <w:rPr>
          <w:color w:val="000000"/>
          <w:spacing w:val="3"/>
          <w:sz w:val="28"/>
          <w:szCs w:val="28"/>
        </w:rPr>
        <w:t xml:space="preserve">замінюють, фізичні особи, які надають освітні послуги у сфері дошкільної </w:t>
      </w:r>
      <w:r w:rsidRPr="00BE25D2">
        <w:rPr>
          <w:color w:val="000000"/>
          <w:spacing w:val="-1"/>
          <w:sz w:val="28"/>
          <w:szCs w:val="28"/>
        </w:rPr>
        <w:t>освіти.</w:t>
      </w:r>
    </w:p>
    <w:p w:rsidR="007C2484" w:rsidRPr="00BE25D2" w:rsidRDefault="007C2484" w:rsidP="007C2484">
      <w:pPr>
        <w:shd w:val="clear" w:color="auto" w:fill="FFFFFF"/>
        <w:tabs>
          <w:tab w:val="left" w:pos="0"/>
        </w:tabs>
        <w:spacing w:before="312"/>
        <w:ind w:left="540" w:right="5" w:hanging="540"/>
        <w:jc w:val="both"/>
      </w:pPr>
      <w:r w:rsidRPr="00BE25D2">
        <w:rPr>
          <w:sz w:val="28"/>
          <w:szCs w:val="28"/>
        </w:rPr>
        <w:t xml:space="preserve">7.2. </w:t>
      </w:r>
      <w:r w:rsidRPr="00BE25D2">
        <w:rPr>
          <w:color w:val="000000"/>
          <w:spacing w:val="1"/>
          <w:sz w:val="28"/>
          <w:szCs w:val="28"/>
        </w:rPr>
        <w:t xml:space="preserve">За успіхи у роботі встановлюються такі форми матеріального та морального </w:t>
      </w:r>
      <w:r w:rsidRPr="00BE25D2">
        <w:rPr>
          <w:color w:val="000000"/>
          <w:spacing w:val="6"/>
          <w:sz w:val="28"/>
          <w:szCs w:val="28"/>
        </w:rPr>
        <w:t xml:space="preserve">заохочення: грошова премія, цінні подарунки, подяки, грамоти, нагрудні </w:t>
      </w:r>
      <w:r w:rsidRPr="00BE25D2">
        <w:rPr>
          <w:color w:val="000000"/>
          <w:spacing w:val="-1"/>
          <w:sz w:val="28"/>
          <w:szCs w:val="28"/>
        </w:rPr>
        <w:t>знаки, педагогічні звання.</w:t>
      </w:r>
    </w:p>
    <w:p w:rsidR="007C2484" w:rsidRPr="00BE25D2" w:rsidRDefault="007C2484" w:rsidP="007C2484">
      <w:pPr>
        <w:shd w:val="clear" w:color="auto" w:fill="FFFFFF"/>
        <w:tabs>
          <w:tab w:val="left" w:pos="0"/>
        </w:tabs>
        <w:spacing w:before="312"/>
        <w:ind w:left="540" w:hanging="540"/>
        <w:jc w:val="both"/>
      </w:pPr>
      <w:r w:rsidRPr="00BE25D2">
        <w:rPr>
          <w:sz w:val="28"/>
          <w:szCs w:val="28"/>
        </w:rPr>
        <w:lastRenderedPageBreak/>
        <w:t xml:space="preserve">7.3. </w:t>
      </w:r>
      <w:r w:rsidRPr="00BE25D2">
        <w:rPr>
          <w:color w:val="000000"/>
          <w:spacing w:val="1"/>
          <w:sz w:val="28"/>
          <w:szCs w:val="28"/>
        </w:rPr>
        <w:t>Права дитини у сфері дошкільної освіти:</w:t>
      </w:r>
    </w:p>
    <w:p w:rsidR="007C2484" w:rsidRPr="00BE25D2" w:rsidRDefault="007C2484" w:rsidP="007C2484">
      <w:pPr>
        <w:widowControl w:val="0"/>
        <w:numPr>
          <w:ilvl w:val="0"/>
          <w:numId w:val="21"/>
        </w:numPr>
        <w:shd w:val="clear" w:color="auto" w:fill="FFFFFF"/>
        <w:tabs>
          <w:tab w:val="left" w:pos="0"/>
          <w:tab w:val="left" w:pos="1104"/>
        </w:tabs>
        <w:autoSpaceDE w:val="0"/>
        <w:autoSpaceDN w:val="0"/>
        <w:adjustRightInd w:val="0"/>
        <w:spacing w:before="19"/>
        <w:ind w:left="540" w:right="1114" w:hanging="540"/>
        <w:jc w:val="both"/>
        <w:rPr>
          <w:color w:val="000000"/>
          <w:sz w:val="28"/>
          <w:szCs w:val="28"/>
        </w:rPr>
      </w:pPr>
      <w:r w:rsidRPr="00BE25D2">
        <w:rPr>
          <w:color w:val="000000"/>
          <w:spacing w:val="-2"/>
          <w:sz w:val="28"/>
          <w:szCs w:val="28"/>
        </w:rPr>
        <w:t>безпечні та нешкідливі для здоров'я умови утримання, розвитку</w:t>
      </w:r>
      <w:r w:rsidRPr="00BE25D2">
        <w:rPr>
          <w:color w:val="000000"/>
          <w:spacing w:val="-2"/>
          <w:sz w:val="28"/>
          <w:szCs w:val="28"/>
        </w:rPr>
        <w:br/>
      </w:r>
      <w:r w:rsidRPr="00BE25D2">
        <w:rPr>
          <w:color w:val="000000"/>
          <w:spacing w:val="-1"/>
          <w:sz w:val="28"/>
          <w:szCs w:val="28"/>
        </w:rPr>
        <w:t>виховання і навчання;</w:t>
      </w:r>
    </w:p>
    <w:p w:rsidR="007C2484" w:rsidRPr="00BE25D2" w:rsidRDefault="007C2484" w:rsidP="007C2484">
      <w:pPr>
        <w:widowControl w:val="0"/>
        <w:numPr>
          <w:ilvl w:val="0"/>
          <w:numId w:val="21"/>
        </w:numPr>
        <w:shd w:val="clear" w:color="auto" w:fill="FFFFFF"/>
        <w:tabs>
          <w:tab w:val="left" w:pos="0"/>
          <w:tab w:val="left" w:pos="1104"/>
        </w:tabs>
        <w:autoSpaceDE w:val="0"/>
        <w:autoSpaceDN w:val="0"/>
        <w:adjustRightInd w:val="0"/>
        <w:spacing w:before="14"/>
        <w:ind w:left="540" w:hanging="540"/>
        <w:jc w:val="both"/>
        <w:rPr>
          <w:color w:val="000000"/>
          <w:sz w:val="28"/>
          <w:szCs w:val="28"/>
        </w:rPr>
      </w:pPr>
      <w:r w:rsidRPr="00BE25D2">
        <w:rPr>
          <w:color w:val="000000"/>
          <w:spacing w:val="-1"/>
          <w:sz w:val="28"/>
          <w:szCs w:val="28"/>
        </w:rPr>
        <w:t>захист від будь-якої інформації, пропаганди та агітації, що завдає шкоди</w:t>
      </w:r>
      <w:r w:rsidRPr="00BE25D2">
        <w:rPr>
          <w:color w:val="000000"/>
          <w:spacing w:val="-1"/>
          <w:sz w:val="28"/>
          <w:szCs w:val="28"/>
        </w:rPr>
        <w:br/>
      </w:r>
      <w:r w:rsidRPr="00BE25D2">
        <w:rPr>
          <w:color w:val="000000"/>
          <w:spacing w:val="1"/>
          <w:sz w:val="28"/>
          <w:szCs w:val="28"/>
        </w:rPr>
        <w:t>її здоров'ю, моральному та духовному розвитку;</w:t>
      </w:r>
    </w:p>
    <w:p w:rsidR="007C2484" w:rsidRPr="00BE25D2" w:rsidRDefault="007C2484" w:rsidP="007C2484">
      <w:pPr>
        <w:widowControl w:val="0"/>
        <w:numPr>
          <w:ilvl w:val="0"/>
          <w:numId w:val="21"/>
        </w:numPr>
        <w:shd w:val="clear" w:color="auto" w:fill="FFFFFF"/>
        <w:tabs>
          <w:tab w:val="left" w:pos="0"/>
          <w:tab w:val="left" w:pos="1104"/>
        </w:tabs>
        <w:autoSpaceDE w:val="0"/>
        <w:autoSpaceDN w:val="0"/>
        <w:adjustRightInd w:val="0"/>
        <w:spacing w:before="10"/>
        <w:ind w:left="540" w:right="557" w:hanging="540"/>
        <w:jc w:val="both"/>
        <w:rPr>
          <w:color w:val="000000"/>
          <w:sz w:val="28"/>
          <w:szCs w:val="28"/>
        </w:rPr>
      </w:pPr>
      <w:r w:rsidRPr="00BE25D2">
        <w:rPr>
          <w:color w:val="000000"/>
          <w:spacing w:val="-2"/>
          <w:sz w:val="28"/>
          <w:szCs w:val="28"/>
        </w:rPr>
        <w:t>захист від будь-яких форм експлуатації та дій, які шкодять здоров'ю</w:t>
      </w:r>
      <w:r w:rsidRPr="00BE25D2">
        <w:rPr>
          <w:color w:val="000000"/>
          <w:spacing w:val="-2"/>
          <w:sz w:val="28"/>
          <w:szCs w:val="28"/>
        </w:rPr>
        <w:br/>
      </w:r>
      <w:r w:rsidRPr="00BE25D2">
        <w:rPr>
          <w:color w:val="000000"/>
          <w:sz w:val="28"/>
          <w:szCs w:val="28"/>
        </w:rPr>
        <w:t>дитини, а також фізичного і психічного насильства, приниження її</w:t>
      </w:r>
      <w:r w:rsidRPr="00BE25D2">
        <w:rPr>
          <w:color w:val="000000"/>
          <w:sz w:val="28"/>
          <w:szCs w:val="28"/>
        </w:rPr>
        <w:br/>
      </w:r>
      <w:r w:rsidRPr="00BE25D2">
        <w:rPr>
          <w:color w:val="000000"/>
          <w:spacing w:val="-1"/>
          <w:sz w:val="28"/>
          <w:szCs w:val="28"/>
        </w:rPr>
        <w:t>гідності, здоровий спосіб життя.</w:t>
      </w:r>
    </w:p>
    <w:p w:rsidR="007C2484" w:rsidRPr="00BE25D2" w:rsidRDefault="007C2484" w:rsidP="007C2484">
      <w:pPr>
        <w:shd w:val="clear" w:color="auto" w:fill="FFFFFF"/>
        <w:tabs>
          <w:tab w:val="left" w:pos="0"/>
        </w:tabs>
        <w:spacing w:before="317"/>
        <w:ind w:left="540" w:hanging="540"/>
        <w:jc w:val="both"/>
      </w:pPr>
      <w:r w:rsidRPr="00BE25D2">
        <w:rPr>
          <w:sz w:val="28"/>
          <w:szCs w:val="28"/>
        </w:rPr>
        <w:t xml:space="preserve">7.4. </w:t>
      </w:r>
      <w:r w:rsidRPr="00BE25D2">
        <w:rPr>
          <w:color w:val="000000"/>
          <w:spacing w:val="-1"/>
          <w:sz w:val="28"/>
          <w:szCs w:val="28"/>
        </w:rPr>
        <w:t>Права батьків або осіб, які їх замінюють:</w:t>
      </w:r>
    </w:p>
    <w:p w:rsidR="007C2484" w:rsidRPr="00BE25D2" w:rsidRDefault="007C2484" w:rsidP="007C2484">
      <w:pPr>
        <w:widowControl w:val="0"/>
        <w:numPr>
          <w:ilvl w:val="0"/>
          <w:numId w:val="17"/>
        </w:numPr>
        <w:shd w:val="clear" w:color="auto" w:fill="FFFFFF"/>
        <w:tabs>
          <w:tab w:val="left" w:pos="540"/>
          <w:tab w:val="left" w:pos="900"/>
        </w:tabs>
        <w:autoSpaceDE w:val="0"/>
        <w:autoSpaceDN w:val="0"/>
        <w:adjustRightInd w:val="0"/>
        <w:spacing w:before="29"/>
        <w:ind w:left="360" w:right="557"/>
        <w:jc w:val="both"/>
        <w:rPr>
          <w:color w:val="000000"/>
          <w:sz w:val="28"/>
          <w:szCs w:val="28"/>
        </w:rPr>
      </w:pPr>
      <w:r w:rsidRPr="00BE25D2">
        <w:rPr>
          <w:color w:val="000000"/>
          <w:spacing w:val="-2"/>
          <w:sz w:val="28"/>
          <w:szCs w:val="28"/>
        </w:rPr>
        <w:t xml:space="preserve">обирати і бути обраними до органів громадського самоврядування </w:t>
      </w:r>
      <w:r w:rsidRPr="00BE25D2">
        <w:rPr>
          <w:color w:val="000000"/>
          <w:spacing w:val="-3"/>
          <w:sz w:val="28"/>
          <w:szCs w:val="28"/>
        </w:rPr>
        <w:t>закладу;</w:t>
      </w:r>
    </w:p>
    <w:p w:rsidR="007C2484" w:rsidRPr="00BE25D2" w:rsidRDefault="007C2484" w:rsidP="007C2484">
      <w:pPr>
        <w:widowControl w:val="0"/>
        <w:numPr>
          <w:ilvl w:val="0"/>
          <w:numId w:val="17"/>
        </w:numPr>
        <w:shd w:val="clear" w:color="auto" w:fill="FFFFFF"/>
        <w:tabs>
          <w:tab w:val="left" w:pos="540"/>
          <w:tab w:val="left" w:pos="900"/>
        </w:tabs>
        <w:autoSpaceDE w:val="0"/>
        <w:autoSpaceDN w:val="0"/>
        <w:adjustRightInd w:val="0"/>
        <w:spacing w:before="29"/>
        <w:ind w:left="360" w:right="1114"/>
        <w:jc w:val="both"/>
        <w:rPr>
          <w:color w:val="000000"/>
          <w:sz w:val="28"/>
          <w:szCs w:val="28"/>
        </w:rPr>
      </w:pPr>
      <w:r w:rsidRPr="00BE25D2">
        <w:rPr>
          <w:color w:val="000000"/>
          <w:spacing w:val="-2"/>
          <w:sz w:val="28"/>
          <w:szCs w:val="28"/>
        </w:rPr>
        <w:t>звертатися до відповідних органів управління освітою з питань</w:t>
      </w:r>
      <w:r w:rsidRPr="00BE25D2">
        <w:rPr>
          <w:color w:val="000000"/>
          <w:spacing w:val="-2"/>
          <w:sz w:val="28"/>
          <w:szCs w:val="28"/>
        </w:rPr>
        <w:br/>
      </w:r>
      <w:r w:rsidRPr="00BE25D2">
        <w:rPr>
          <w:color w:val="000000"/>
          <w:sz w:val="28"/>
          <w:szCs w:val="28"/>
        </w:rPr>
        <w:t>розвитку, виховання і навчання своїх дітей;</w:t>
      </w:r>
    </w:p>
    <w:p w:rsidR="007C2484" w:rsidRPr="00BE25D2" w:rsidRDefault="007C2484" w:rsidP="007C2484">
      <w:pPr>
        <w:widowControl w:val="0"/>
        <w:numPr>
          <w:ilvl w:val="0"/>
          <w:numId w:val="17"/>
        </w:numPr>
        <w:shd w:val="clear" w:color="auto" w:fill="FFFFFF"/>
        <w:tabs>
          <w:tab w:val="left" w:pos="540"/>
          <w:tab w:val="left" w:pos="900"/>
        </w:tabs>
        <w:autoSpaceDE w:val="0"/>
        <w:autoSpaceDN w:val="0"/>
        <w:adjustRightInd w:val="0"/>
        <w:spacing w:before="24"/>
        <w:ind w:left="360"/>
        <w:jc w:val="both"/>
        <w:rPr>
          <w:color w:val="000000"/>
          <w:sz w:val="28"/>
          <w:szCs w:val="28"/>
        </w:rPr>
      </w:pPr>
      <w:r w:rsidRPr="00BE25D2">
        <w:rPr>
          <w:color w:val="000000"/>
          <w:spacing w:val="-2"/>
          <w:sz w:val="28"/>
          <w:szCs w:val="28"/>
        </w:rPr>
        <w:t>брати участь в покращенні організації навчально-виховного процесу,</w:t>
      </w:r>
      <w:r w:rsidRPr="00BE25D2">
        <w:rPr>
          <w:color w:val="000000"/>
          <w:spacing w:val="-2"/>
          <w:sz w:val="28"/>
          <w:szCs w:val="28"/>
        </w:rPr>
        <w:br/>
      </w:r>
      <w:r w:rsidRPr="00BE25D2">
        <w:rPr>
          <w:color w:val="000000"/>
          <w:spacing w:val="-1"/>
          <w:sz w:val="28"/>
          <w:szCs w:val="28"/>
        </w:rPr>
        <w:t>зміцненні матеріально-технічної бази закладу;</w:t>
      </w:r>
    </w:p>
    <w:p w:rsidR="007C2484" w:rsidRPr="00BE25D2" w:rsidRDefault="007C2484" w:rsidP="007C2484">
      <w:pPr>
        <w:widowControl w:val="0"/>
        <w:numPr>
          <w:ilvl w:val="0"/>
          <w:numId w:val="17"/>
        </w:numPr>
        <w:shd w:val="clear" w:color="auto" w:fill="FFFFFF"/>
        <w:tabs>
          <w:tab w:val="left" w:pos="540"/>
          <w:tab w:val="left" w:pos="900"/>
        </w:tabs>
        <w:autoSpaceDE w:val="0"/>
        <w:autoSpaceDN w:val="0"/>
        <w:adjustRightInd w:val="0"/>
        <w:spacing w:before="24"/>
        <w:ind w:left="360"/>
        <w:jc w:val="both"/>
        <w:rPr>
          <w:color w:val="000000"/>
          <w:sz w:val="28"/>
          <w:szCs w:val="28"/>
        </w:rPr>
      </w:pPr>
      <w:r w:rsidRPr="00BE25D2">
        <w:rPr>
          <w:color w:val="000000"/>
          <w:spacing w:val="-1"/>
          <w:sz w:val="28"/>
          <w:szCs w:val="28"/>
        </w:rPr>
        <w:t>відмовлятися від запропонованих додаткових освітніх послуг;</w:t>
      </w:r>
    </w:p>
    <w:p w:rsidR="007C2484" w:rsidRPr="00BE25D2" w:rsidRDefault="007C2484" w:rsidP="007C2484">
      <w:pPr>
        <w:widowControl w:val="0"/>
        <w:numPr>
          <w:ilvl w:val="0"/>
          <w:numId w:val="17"/>
        </w:numPr>
        <w:shd w:val="clear" w:color="auto" w:fill="FFFFFF"/>
        <w:tabs>
          <w:tab w:val="left" w:pos="540"/>
          <w:tab w:val="left" w:pos="900"/>
        </w:tabs>
        <w:autoSpaceDE w:val="0"/>
        <w:autoSpaceDN w:val="0"/>
        <w:adjustRightInd w:val="0"/>
        <w:spacing w:before="10"/>
        <w:ind w:left="360"/>
        <w:jc w:val="both"/>
        <w:rPr>
          <w:color w:val="000000"/>
          <w:sz w:val="28"/>
          <w:szCs w:val="28"/>
        </w:rPr>
      </w:pPr>
      <w:r w:rsidRPr="00BE25D2">
        <w:rPr>
          <w:color w:val="000000"/>
          <w:spacing w:val="-1"/>
          <w:sz w:val="28"/>
          <w:szCs w:val="28"/>
        </w:rPr>
        <w:t>захищати законні інтереси своїх дітей у відповідних державних органах</w:t>
      </w:r>
      <w:r w:rsidRPr="00BE25D2">
        <w:rPr>
          <w:color w:val="000000"/>
          <w:spacing w:val="-1"/>
          <w:sz w:val="28"/>
          <w:szCs w:val="28"/>
        </w:rPr>
        <w:br/>
      </w:r>
      <w:r w:rsidRPr="00BE25D2">
        <w:rPr>
          <w:color w:val="000000"/>
          <w:spacing w:val="-4"/>
          <w:sz w:val="28"/>
          <w:szCs w:val="28"/>
        </w:rPr>
        <w:t>і суді.</w:t>
      </w:r>
    </w:p>
    <w:p w:rsidR="007C2484" w:rsidRPr="00BE25D2" w:rsidRDefault="007C2484" w:rsidP="007C2484">
      <w:pPr>
        <w:shd w:val="clear" w:color="auto" w:fill="FFFFFF"/>
        <w:tabs>
          <w:tab w:val="left" w:pos="540"/>
          <w:tab w:val="left" w:pos="900"/>
        </w:tabs>
        <w:ind w:left="360"/>
        <w:jc w:val="both"/>
      </w:pPr>
      <w:r w:rsidRPr="00BE25D2">
        <w:rPr>
          <w:color w:val="000000"/>
          <w:sz w:val="28"/>
          <w:szCs w:val="28"/>
        </w:rPr>
        <w:t>Батьки або особи, які їх замінюють, зобов'язані:</w:t>
      </w:r>
    </w:p>
    <w:p w:rsidR="007C2484" w:rsidRPr="00BE25D2" w:rsidRDefault="007C2484" w:rsidP="007C2484">
      <w:pPr>
        <w:shd w:val="clear" w:color="auto" w:fill="FFFFFF"/>
        <w:tabs>
          <w:tab w:val="left" w:pos="540"/>
          <w:tab w:val="left" w:pos="900"/>
        </w:tabs>
        <w:spacing w:before="29"/>
        <w:ind w:left="360" w:right="1114"/>
        <w:jc w:val="both"/>
      </w:pPr>
      <w:r w:rsidRPr="00BE25D2">
        <w:rPr>
          <w:color w:val="000000"/>
          <w:sz w:val="28"/>
          <w:szCs w:val="28"/>
        </w:rPr>
        <w:t>•</w:t>
      </w:r>
      <w:r w:rsidRPr="00BE25D2">
        <w:rPr>
          <w:color w:val="000000"/>
          <w:sz w:val="28"/>
          <w:szCs w:val="28"/>
        </w:rPr>
        <w:tab/>
      </w:r>
      <w:r w:rsidRPr="00BE25D2">
        <w:rPr>
          <w:color w:val="000000"/>
          <w:spacing w:val="-2"/>
          <w:sz w:val="28"/>
          <w:szCs w:val="28"/>
        </w:rPr>
        <w:t>своєчасно вносити плату за харчування дитини в ДНЗ у</w:t>
      </w:r>
      <w:r w:rsidRPr="00BE25D2">
        <w:rPr>
          <w:color w:val="000000"/>
          <w:spacing w:val="-2"/>
          <w:sz w:val="28"/>
          <w:szCs w:val="28"/>
        </w:rPr>
        <w:br/>
      </w:r>
      <w:r w:rsidRPr="00BE25D2">
        <w:rPr>
          <w:color w:val="000000"/>
          <w:spacing w:val="-1"/>
          <w:sz w:val="28"/>
          <w:szCs w:val="28"/>
        </w:rPr>
        <w:t>встановленому порядку;</w:t>
      </w:r>
    </w:p>
    <w:p w:rsidR="007C2484" w:rsidRPr="00BE25D2" w:rsidRDefault="007C2484" w:rsidP="007C2484">
      <w:pPr>
        <w:widowControl w:val="0"/>
        <w:numPr>
          <w:ilvl w:val="0"/>
          <w:numId w:val="22"/>
        </w:numPr>
        <w:shd w:val="clear" w:color="auto" w:fill="FFFFFF"/>
        <w:tabs>
          <w:tab w:val="left" w:pos="540"/>
          <w:tab w:val="left" w:pos="900"/>
          <w:tab w:val="left" w:pos="1066"/>
        </w:tabs>
        <w:autoSpaceDE w:val="0"/>
        <w:autoSpaceDN w:val="0"/>
        <w:adjustRightInd w:val="0"/>
        <w:ind w:left="360" w:right="557"/>
        <w:jc w:val="both"/>
        <w:rPr>
          <w:color w:val="000000"/>
          <w:sz w:val="28"/>
          <w:szCs w:val="28"/>
        </w:rPr>
      </w:pPr>
      <w:r w:rsidRPr="00BE25D2">
        <w:rPr>
          <w:color w:val="000000"/>
          <w:spacing w:val="-2"/>
          <w:sz w:val="28"/>
          <w:szCs w:val="28"/>
        </w:rPr>
        <w:t>своєчасно повідомляти ДНЗ про можливість відсутності або</w:t>
      </w:r>
      <w:r w:rsidRPr="00BE25D2">
        <w:rPr>
          <w:color w:val="000000"/>
          <w:spacing w:val="-2"/>
          <w:sz w:val="28"/>
          <w:szCs w:val="28"/>
        </w:rPr>
        <w:br/>
      </w:r>
      <w:r w:rsidRPr="00BE25D2">
        <w:rPr>
          <w:color w:val="000000"/>
          <w:spacing w:val="-1"/>
          <w:sz w:val="28"/>
          <w:szCs w:val="28"/>
        </w:rPr>
        <w:t>хвороби дитини;</w:t>
      </w:r>
    </w:p>
    <w:p w:rsidR="007C2484" w:rsidRPr="00BE25D2" w:rsidRDefault="007C2484" w:rsidP="007C2484">
      <w:pPr>
        <w:widowControl w:val="0"/>
        <w:numPr>
          <w:ilvl w:val="0"/>
          <w:numId w:val="23"/>
        </w:numPr>
        <w:shd w:val="clear" w:color="auto" w:fill="FFFFFF"/>
        <w:tabs>
          <w:tab w:val="left" w:pos="540"/>
          <w:tab w:val="left" w:pos="900"/>
          <w:tab w:val="left" w:pos="1066"/>
        </w:tabs>
        <w:autoSpaceDE w:val="0"/>
        <w:autoSpaceDN w:val="0"/>
        <w:adjustRightInd w:val="0"/>
        <w:ind w:left="360"/>
        <w:jc w:val="both"/>
        <w:rPr>
          <w:color w:val="000000"/>
          <w:sz w:val="28"/>
          <w:szCs w:val="28"/>
        </w:rPr>
      </w:pPr>
      <w:r w:rsidRPr="00BE25D2">
        <w:rPr>
          <w:color w:val="000000"/>
          <w:spacing w:val="1"/>
          <w:sz w:val="28"/>
          <w:szCs w:val="28"/>
        </w:rPr>
        <w:t>слідкувати за станом здоров'я дитини;</w:t>
      </w:r>
    </w:p>
    <w:p w:rsidR="007C2484" w:rsidRPr="00BE25D2" w:rsidRDefault="007C2484" w:rsidP="007C2484">
      <w:pPr>
        <w:widowControl w:val="0"/>
        <w:numPr>
          <w:ilvl w:val="0"/>
          <w:numId w:val="23"/>
        </w:numPr>
        <w:shd w:val="clear" w:color="auto" w:fill="FFFFFF"/>
        <w:tabs>
          <w:tab w:val="left" w:pos="540"/>
          <w:tab w:val="left" w:pos="900"/>
          <w:tab w:val="left" w:pos="1066"/>
        </w:tabs>
        <w:autoSpaceDE w:val="0"/>
        <w:autoSpaceDN w:val="0"/>
        <w:adjustRightInd w:val="0"/>
        <w:spacing w:before="5"/>
        <w:ind w:left="360"/>
        <w:jc w:val="both"/>
        <w:rPr>
          <w:color w:val="000000"/>
          <w:sz w:val="28"/>
          <w:szCs w:val="28"/>
        </w:rPr>
      </w:pPr>
      <w:r w:rsidRPr="00BE25D2">
        <w:rPr>
          <w:color w:val="000000"/>
          <w:sz w:val="28"/>
          <w:szCs w:val="28"/>
        </w:rPr>
        <w:t>інші права, що не суперечать законодавству України.</w:t>
      </w:r>
    </w:p>
    <w:p w:rsidR="007C2484" w:rsidRPr="00BE25D2" w:rsidRDefault="007C2484" w:rsidP="007C2484">
      <w:pPr>
        <w:shd w:val="clear" w:color="auto" w:fill="FFFFFF"/>
        <w:tabs>
          <w:tab w:val="left" w:pos="0"/>
        </w:tabs>
        <w:spacing w:before="317"/>
        <w:ind w:left="540" w:hanging="540"/>
        <w:jc w:val="both"/>
      </w:pPr>
      <w:r w:rsidRPr="00BE25D2">
        <w:rPr>
          <w:sz w:val="28"/>
          <w:szCs w:val="28"/>
        </w:rPr>
        <w:t xml:space="preserve">7.5. </w:t>
      </w:r>
      <w:r w:rsidRPr="00BE25D2">
        <w:rPr>
          <w:color w:val="000000"/>
          <w:sz w:val="28"/>
          <w:szCs w:val="28"/>
        </w:rPr>
        <w:t xml:space="preserve">На посаду педагогічного працівника ДНЗ призначається особа, яка має відповідну вищу педагогічну освіту, а саме: освітньо-кваліфікаційний рівень магістра, спеціаліста, бакалавра або </w:t>
      </w:r>
      <w:r w:rsidRPr="00BE25D2">
        <w:rPr>
          <w:color w:val="000000"/>
          <w:spacing w:val="-1"/>
          <w:sz w:val="28"/>
          <w:szCs w:val="28"/>
        </w:rPr>
        <w:t xml:space="preserve">молодшого спеціаліста (до введення в дію Закону України "Про освіту" - вищу </w:t>
      </w:r>
      <w:r w:rsidRPr="00BE25D2">
        <w:rPr>
          <w:color w:val="000000"/>
          <w:spacing w:val="1"/>
          <w:sz w:val="28"/>
          <w:szCs w:val="28"/>
        </w:rPr>
        <w:t xml:space="preserve">або середню спеціальну освіту), а також стан здоров'я якої дає змогу </w:t>
      </w:r>
      <w:r w:rsidRPr="00BE25D2">
        <w:rPr>
          <w:color w:val="000000"/>
          <w:sz w:val="28"/>
          <w:szCs w:val="28"/>
        </w:rPr>
        <w:t>виконувати професійні обов'язки.</w:t>
      </w:r>
    </w:p>
    <w:p w:rsidR="007C2484" w:rsidRPr="00BE25D2" w:rsidRDefault="007C2484" w:rsidP="007C2484">
      <w:pPr>
        <w:shd w:val="clear" w:color="auto" w:fill="FFFFFF"/>
        <w:tabs>
          <w:tab w:val="left" w:pos="0"/>
        </w:tabs>
        <w:spacing w:before="312"/>
        <w:ind w:left="540" w:hanging="540"/>
        <w:jc w:val="both"/>
      </w:pPr>
      <w:r w:rsidRPr="00BE25D2">
        <w:rPr>
          <w:sz w:val="28"/>
          <w:szCs w:val="28"/>
        </w:rPr>
        <w:t xml:space="preserve">7.6. </w:t>
      </w:r>
      <w:r w:rsidRPr="00BE25D2">
        <w:rPr>
          <w:color w:val="000000"/>
          <w:spacing w:val="-1"/>
          <w:sz w:val="28"/>
          <w:szCs w:val="28"/>
        </w:rPr>
        <w:t>Трудові відносини регулюються законодавством України про працю,</w:t>
      </w:r>
    </w:p>
    <w:p w:rsidR="007C2484" w:rsidRPr="00BE25D2" w:rsidRDefault="007C2484" w:rsidP="007C2484">
      <w:pPr>
        <w:shd w:val="clear" w:color="auto" w:fill="FFFFFF"/>
        <w:tabs>
          <w:tab w:val="left" w:pos="360"/>
        </w:tabs>
        <w:ind w:left="540"/>
        <w:jc w:val="both"/>
        <w:rPr>
          <w:color w:val="000000"/>
          <w:spacing w:val="-2"/>
          <w:sz w:val="28"/>
          <w:szCs w:val="28"/>
        </w:rPr>
      </w:pPr>
      <w:r w:rsidRPr="00BE25D2">
        <w:rPr>
          <w:color w:val="000000"/>
          <w:spacing w:val="-1"/>
          <w:sz w:val="28"/>
          <w:szCs w:val="28"/>
        </w:rPr>
        <w:t>Законами України "Про освіту", "Про дошкільну освіту", іншими нормативно-</w:t>
      </w:r>
      <w:r w:rsidRPr="00BE25D2">
        <w:rPr>
          <w:color w:val="000000"/>
          <w:sz w:val="28"/>
          <w:szCs w:val="28"/>
        </w:rPr>
        <w:t xml:space="preserve">правовими актами, прийнятими відповідно до них, правилами внутрішнього </w:t>
      </w:r>
      <w:r w:rsidRPr="00BE25D2">
        <w:rPr>
          <w:color w:val="000000"/>
          <w:spacing w:val="-2"/>
          <w:sz w:val="28"/>
          <w:szCs w:val="28"/>
        </w:rPr>
        <w:t>трудового розпорядку.</w:t>
      </w:r>
    </w:p>
    <w:p w:rsidR="007C2484" w:rsidRPr="00BE25D2" w:rsidRDefault="007C2484" w:rsidP="007C2484">
      <w:pPr>
        <w:shd w:val="clear" w:color="auto" w:fill="FFFFFF"/>
        <w:tabs>
          <w:tab w:val="left" w:pos="360"/>
        </w:tabs>
        <w:ind w:left="540"/>
        <w:jc w:val="both"/>
      </w:pPr>
    </w:p>
    <w:p w:rsidR="007C2484" w:rsidRPr="00BE25D2" w:rsidRDefault="007C2484" w:rsidP="007C2484">
      <w:pPr>
        <w:shd w:val="clear" w:color="auto" w:fill="FFFFFF"/>
        <w:tabs>
          <w:tab w:val="left" w:pos="0"/>
        </w:tabs>
        <w:spacing w:before="317"/>
        <w:ind w:left="540" w:hanging="540"/>
        <w:jc w:val="both"/>
      </w:pPr>
      <w:r w:rsidRPr="00BE25D2">
        <w:rPr>
          <w:sz w:val="28"/>
          <w:szCs w:val="28"/>
        </w:rPr>
        <w:t xml:space="preserve">7.7. </w:t>
      </w:r>
      <w:r w:rsidRPr="00BE25D2">
        <w:rPr>
          <w:color w:val="000000"/>
          <w:sz w:val="28"/>
          <w:szCs w:val="28"/>
        </w:rPr>
        <w:t xml:space="preserve">Педагогічні працівники ДНЗ мають право: на вибір педагогічно доцільних форм, методів і засобів роботи з дітьми; брати участь у роботі органів самоврядування закладу; на підвищення кваліфікації, участь у </w:t>
      </w:r>
      <w:r w:rsidRPr="00BE25D2">
        <w:rPr>
          <w:color w:val="000000"/>
          <w:spacing w:val="-1"/>
          <w:sz w:val="28"/>
          <w:szCs w:val="28"/>
        </w:rPr>
        <w:t>методичних об'єднаннях, нарадах тощо; проводити в установленому порядку н</w:t>
      </w:r>
      <w:r w:rsidRPr="00BE25D2">
        <w:rPr>
          <w:color w:val="000000"/>
          <w:sz w:val="28"/>
          <w:szCs w:val="28"/>
        </w:rPr>
        <w:t xml:space="preserve">ауково-дослідну, експериментальну, пошукову роботу; вносити пропозиції щодо </w:t>
      </w:r>
      <w:r w:rsidRPr="00BE25D2">
        <w:rPr>
          <w:color w:val="000000"/>
          <w:sz w:val="28"/>
          <w:szCs w:val="28"/>
        </w:rPr>
        <w:lastRenderedPageBreak/>
        <w:t xml:space="preserve">поліпшення роботи закладу; на соціальне та матеріальне забезпечення відповідно до законодавства; об'єднуватися у професійні спілки та бути </w:t>
      </w:r>
      <w:r w:rsidRPr="00BE25D2">
        <w:rPr>
          <w:color w:val="000000"/>
          <w:spacing w:val="1"/>
          <w:sz w:val="28"/>
          <w:szCs w:val="28"/>
        </w:rPr>
        <w:t xml:space="preserve">членами інших об'єднань громадян, діяльність яких не заборонена </w:t>
      </w:r>
      <w:r w:rsidRPr="00BE25D2">
        <w:rPr>
          <w:color w:val="000000"/>
          <w:sz w:val="28"/>
          <w:szCs w:val="28"/>
        </w:rPr>
        <w:t>законодавством; на захист професійної честі та власної гідності.</w:t>
      </w:r>
    </w:p>
    <w:p w:rsidR="007C2484" w:rsidRPr="00BE25D2" w:rsidRDefault="007C2484" w:rsidP="007C2484">
      <w:pPr>
        <w:shd w:val="clear" w:color="auto" w:fill="FFFFFF"/>
        <w:tabs>
          <w:tab w:val="left" w:pos="0"/>
        </w:tabs>
        <w:spacing w:before="322"/>
        <w:ind w:left="540" w:right="-3" w:hanging="540"/>
        <w:jc w:val="both"/>
      </w:pPr>
      <w:r w:rsidRPr="00BE25D2">
        <w:rPr>
          <w:sz w:val="28"/>
          <w:szCs w:val="28"/>
        </w:rPr>
        <w:t xml:space="preserve">7.8. </w:t>
      </w:r>
      <w:r w:rsidRPr="00BE25D2">
        <w:rPr>
          <w:color w:val="000000"/>
          <w:spacing w:val="1"/>
          <w:sz w:val="28"/>
          <w:szCs w:val="28"/>
        </w:rPr>
        <w:t xml:space="preserve">Педагогічні працівники зобов'язані: виконувати статут, правила внутрішнього трудового розпорядку, умови трудового договору; </w:t>
      </w:r>
      <w:r w:rsidRPr="00BE25D2">
        <w:rPr>
          <w:color w:val="000000"/>
          <w:sz w:val="28"/>
          <w:szCs w:val="28"/>
        </w:rPr>
        <w:t xml:space="preserve">дотримуватись педагогічної етики, норм загальнолюдської моралі, поважати </w:t>
      </w:r>
      <w:r w:rsidRPr="00BE25D2">
        <w:rPr>
          <w:color w:val="000000"/>
          <w:spacing w:val="-1"/>
          <w:sz w:val="28"/>
          <w:szCs w:val="28"/>
        </w:rPr>
        <w:t xml:space="preserve">гідність дитини та її батьків; забезпечувати емоційний комфорт, захист дитини </w:t>
      </w:r>
      <w:r w:rsidRPr="00BE25D2">
        <w:rPr>
          <w:color w:val="000000"/>
          <w:sz w:val="28"/>
          <w:szCs w:val="28"/>
        </w:rPr>
        <w:t xml:space="preserve">від будь-яких форм експлуатації та дій, що шкодять її здоров'ю, а також від </w:t>
      </w:r>
      <w:r w:rsidRPr="00BE25D2">
        <w:rPr>
          <w:color w:val="000000"/>
          <w:spacing w:val="-1"/>
          <w:sz w:val="28"/>
          <w:szCs w:val="28"/>
        </w:rPr>
        <w:t xml:space="preserve">фізичного та психологічного насильства; брати участь у роботі педагогічної ради та інших заходах, пов'язаних з </w:t>
      </w:r>
      <w:r w:rsidRPr="00BE25D2">
        <w:rPr>
          <w:strike/>
          <w:color w:val="000000"/>
          <w:spacing w:val="-1"/>
          <w:sz w:val="28"/>
          <w:szCs w:val="28"/>
        </w:rPr>
        <w:t>п</w:t>
      </w:r>
      <w:r w:rsidRPr="00BE25D2">
        <w:rPr>
          <w:color w:val="000000"/>
          <w:spacing w:val="-1"/>
          <w:sz w:val="28"/>
          <w:szCs w:val="28"/>
        </w:rPr>
        <w:t>ід</w:t>
      </w:r>
      <w:r w:rsidRPr="00BE25D2">
        <w:rPr>
          <w:strike/>
          <w:color w:val="000000"/>
          <w:spacing w:val="-1"/>
          <w:sz w:val="28"/>
          <w:szCs w:val="28"/>
        </w:rPr>
        <w:t>вищ</w:t>
      </w:r>
      <w:r w:rsidRPr="00BE25D2">
        <w:rPr>
          <w:color w:val="000000"/>
          <w:spacing w:val="-1"/>
          <w:sz w:val="28"/>
          <w:szCs w:val="28"/>
        </w:rPr>
        <w:t>енням професійного рівня, педагогічної майстерності, з</w:t>
      </w:r>
      <w:r w:rsidRPr="00BE25D2">
        <w:rPr>
          <w:color w:val="000000"/>
          <w:sz w:val="28"/>
          <w:szCs w:val="28"/>
        </w:rPr>
        <w:t xml:space="preserve">агальнополітичної культури; виконувати накази та розпорядження </w:t>
      </w:r>
      <w:r w:rsidRPr="00BE25D2">
        <w:rPr>
          <w:color w:val="000000"/>
          <w:spacing w:val="-1"/>
          <w:sz w:val="28"/>
          <w:szCs w:val="28"/>
        </w:rPr>
        <w:t xml:space="preserve">керівництва; інші обов'язки, що не суперечать законодавству України. Права, обов'язки та соціальні гарантії інших працівників ДНЗ </w:t>
      </w:r>
      <w:r w:rsidRPr="00BE25D2">
        <w:rPr>
          <w:color w:val="000000"/>
          <w:sz w:val="28"/>
          <w:szCs w:val="28"/>
        </w:rPr>
        <w:t xml:space="preserve">регулюються трудовим законодавством та правилами внутрішнього </w:t>
      </w:r>
      <w:r w:rsidRPr="00BE25D2">
        <w:rPr>
          <w:color w:val="000000"/>
          <w:spacing w:val="-2"/>
          <w:sz w:val="28"/>
          <w:szCs w:val="28"/>
        </w:rPr>
        <w:t>розпорядку закладу.</w:t>
      </w:r>
    </w:p>
    <w:p w:rsidR="007C2484" w:rsidRPr="00BE25D2" w:rsidRDefault="007C2484" w:rsidP="007C2484">
      <w:pPr>
        <w:shd w:val="clear" w:color="auto" w:fill="FFFFFF"/>
        <w:tabs>
          <w:tab w:val="left" w:pos="0"/>
        </w:tabs>
        <w:spacing w:before="322"/>
        <w:ind w:left="540" w:right="557" w:hanging="540"/>
        <w:jc w:val="both"/>
      </w:pPr>
      <w:r w:rsidRPr="00BE25D2">
        <w:rPr>
          <w:sz w:val="28"/>
          <w:szCs w:val="28"/>
        </w:rPr>
        <w:t xml:space="preserve">7.9. </w:t>
      </w:r>
      <w:r w:rsidRPr="00BE25D2">
        <w:rPr>
          <w:color w:val="000000"/>
          <w:spacing w:val="-2"/>
          <w:sz w:val="28"/>
          <w:szCs w:val="28"/>
        </w:rPr>
        <w:t>Педагогічні та інші працівники приймаються на роботу до ДНЗ</w:t>
      </w:r>
      <w:r w:rsidRPr="00BE25D2">
        <w:rPr>
          <w:color w:val="000000"/>
          <w:spacing w:val="-2"/>
          <w:sz w:val="28"/>
          <w:szCs w:val="28"/>
        </w:rPr>
        <w:br/>
      </w:r>
      <w:r w:rsidRPr="00BE25D2">
        <w:rPr>
          <w:color w:val="000000"/>
          <w:spacing w:val="-3"/>
          <w:sz w:val="28"/>
          <w:szCs w:val="28"/>
        </w:rPr>
        <w:t>керівником навчального закладу.</w:t>
      </w:r>
    </w:p>
    <w:p w:rsidR="007C2484" w:rsidRPr="00BE25D2" w:rsidRDefault="007C2484" w:rsidP="007C2484">
      <w:pPr>
        <w:tabs>
          <w:tab w:val="left" w:pos="0"/>
        </w:tabs>
        <w:ind w:left="540" w:hanging="540"/>
        <w:jc w:val="both"/>
        <w:rPr>
          <w:sz w:val="28"/>
          <w:szCs w:val="28"/>
        </w:rPr>
      </w:pPr>
    </w:p>
    <w:p w:rsidR="007C2484" w:rsidRPr="00BE25D2" w:rsidRDefault="007C2484" w:rsidP="007C2484">
      <w:pPr>
        <w:shd w:val="clear" w:color="auto" w:fill="FFFFFF"/>
        <w:tabs>
          <w:tab w:val="left" w:pos="0"/>
          <w:tab w:val="left" w:pos="653"/>
        </w:tabs>
        <w:spacing w:before="331"/>
        <w:ind w:left="540" w:right="-3" w:hanging="540"/>
        <w:jc w:val="both"/>
      </w:pPr>
      <w:r w:rsidRPr="00BE25D2">
        <w:rPr>
          <w:sz w:val="28"/>
          <w:szCs w:val="28"/>
        </w:rPr>
        <w:t xml:space="preserve">7.10. </w:t>
      </w:r>
      <w:r w:rsidRPr="00BE25D2">
        <w:rPr>
          <w:color w:val="000000"/>
          <w:spacing w:val="-2"/>
          <w:sz w:val="28"/>
          <w:szCs w:val="28"/>
        </w:rPr>
        <w:t xml:space="preserve">Працівники ДНЗ несуть відповідальність за збереження життя, </w:t>
      </w:r>
      <w:r w:rsidRPr="00BE25D2">
        <w:rPr>
          <w:color w:val="000000"/>
          <w:sz w:val="28"/>
          <w:szCs w:val="28"/>
        </w:rPr>
        <w:t>фізичне і психічне здоров'я дитини згідно із законодавством.</w:t>
      </w:r>
    </w:p>
    <w:p w:rsidR="007C2484" w:rsidRPr="00BE25D2" w:rsidRDefault="007C2484" w:rsidP="007C2484">
      <w:pPr>
        <w:tabs>
          <w:tab w:val="left" w:pos="0"/>
        </w:tabs>
        <w:ind w:right="-3"/>
        <w:jc w:val="both"/>
        <w:rPr>
          <w:sz w:val="28"/>
          <w:szCs w:val="28"/>
        </w:rPr>
      </w:pPr>
    </w:p>
    <w:p w:rsidR="007C2484" w:rsidRPr="00BE25D2" w:rsidRDefault="007C2484" w:rsidP="007C2484">
      <w:pPr>
        <w:shd w:val="clear" w:color="auto" w:fill="FFFFFF"/>
        <w:tabs>
          <w:tab w:val="left" w:pos="0"/>
          <w:tab w:val="left" w:pos="614"/>
        </w:tabs>
        <w:ind w:left="540" w:right="-3" w:hanging="540"/>
        <w:jc w:val="both"/>
      </w:pPr>
      <w:r w:rsidRPr="00BE25D2">
        <w:rPr>
          <w:sz w:val="28"/>
          <w:szCs w:val="28"/>
        </w:rPr>
        <w:t xml:space="preserve">7.11. </w:t>
      </w:r>
      <w:r w:rsidRPr="00BE25D2">
        <w:rPr>
          <w:color w:val="000000"/>
          <w:spacing w:val="-1"/>
          <w:sz w:val="28"/>
          <w:szCs w:val="28"/>
        </w:rPr>
        <w:t xml:space="preserve">Працівники ДНЗ у відповідності до статті 26 Закону України "Про забезпечення санітарного та епідемічного благополуччя </w:t>
      </w:r>
      <w:r w:rsidRPr="00BE25D2">
        <w:rPr>
          <w:color w:val="000000"/>
          <w:sz w:val="28"/>
          <w:szCs w:val="28"/>
        </w:rPr>
        <w:t xml:space="preserve">населення" щорічно проходять  безоплатні медичні огляди в міській </w:t>
      </w:r>
      <w:r w:rsidRPr="00BE25D2">
        <w:rPr>
          <w:color w:val="000000"/>
          <w:spacing w:val="-1"/>
          <w:sz w:val="28"/>
          <w:szCs w:val="28"/>
        </w:rPr>
        <w:t>поліклініці, які затверджуються  МОЗ та Державною с</w:t>
      </w:r>
      <w:r w:rsidRPr="00BE25D2">
        <w:rPr>
          <w:color w:val="000000"/>
          <w:spacing w:val="-2"/>
          <w:sz w:val="28"/>
          <w:szCs w:val="28"/>
        </w:rPr>
        <w:t xml:space="preserve">анітарно-епідеміологічною службою України з визначенням періодичності </w:t>
      </w:r>
      <w:r w:rsidRPr="00BE25D2">
        <w:rPr>
          <w:color w:val="000000"/>
          <w:spacing w:val="-1"/>
          <w:sz w:val="28"/>
          <w:szCs w:val="28"/>
        </w:rPr>
        <w:t>для конкретної категорії працівників.</w:t>
      </w:r>
    </w:p>
    <w:p w:rsidR="007C2484" w:rsidRPr="00BE25D2" w:rsidRDefault="007C2484" w:rsidP="007C2484">
      <w:pPr>
        <w:shd w:val="clear" w:color="auto" w:fill="FFFFFF"/>
        <w:tabs>
          <w:tab w:val="left" w:pos="0"/>
          <w:tab w:val="left" w:pos="614"/>
        </w:tabs>
        <w:spacing w:before="312"/>
        <w:ind w:left="540" w:hanging="540"/>
        <w:jc w:val="both"/>
      </w:pPr>
      <w:r w:rsidRPr="00BE25D2">
        <w:rPr>
          <w:sz w:val="28"/>
          <w:szCs w:val="28"/>
        </w:rPr>
        <w:t>7.12.</w:t>
      </w:r>
      <w:r w:rsidRPr="00BE25D2">
        <w:rPr>
          <w:color w:val="000000"/>
          <w:sz w:val="28"/>
          <w:szCs w:val="28"/>
        </w:rPr>
        <w:t xml:space="preserve">Педагогічні працівники ДНЗ підлягають атестації яка здійснюється, як правило один раз на п'ять років відповідно до </w:t>
      </w:r>
      <w:r w:rsidRPr="00BE25D2">
        <w:rPr>
          <w:color w:val="000000"/>
          <w:spacing w:val="-2"/>
          <w:sz w:val="28"/>
          <w:szCs w:val="28"/>
        </w:rPr>
        <w:t xml:space="preserve">Типового положення про атестацію педагогічних працівників України, </w:t>
      </w:r>
      <w:r w:rsidRPr="00BE25D2">
        <w:rPr>
          <w:color w:val="000000"/>
          <w:spacing w:val="-1"/>
          <w:sz w:val="28"/>
          <w:szCs w:val="28"/>
        </w:rPr>
        <w:t>затвердженого Міністерством освіти, науки, молоді та спорту України.</w:t>
      </w:r>
    </w:p>
    <w:p w:rsidR="007C2484" w:rsidRPr="00BE25D2" w:rsidRDefault="007C2484" w:rsidP="007C2484">
      <w:pPr>
        <w:shd w:val="clear" w:color="auto" w:fill="FFFFFF"/>
        <w:tabs>
          <w:tab w:val="left" w:pos="0"/>
          <w:tab w:val="left" w:pos="614"/>
        </w:tabs>
        <w:spacing w:before="307"/>
        <w:ind w:left="540" w:hanging="540"/>
        <w:jc w:val="both"/>
        <w:rPr>
          <w:color w:val="000000"/>
          <w:spacing w:val="-1"/>
          <w:sz w:val="28"/>
          <w:szCs w:val="28"/>
        </w:rPr>
      </w:pPr>
      <w:r w:rsidRPr="00BE25D2">
        <w:rPr>
          <w:sz w:val="28"/>
          <w:szCs w:val="28"/>
        </w:rPr>
        <w:t>7.13.</w:t>
      </w:r>
      <w:r w:rsidRPr="00BE25D2">
        <w:rPr>
          <w:color w:val="000000"/>
          <w:sz w:val="28"/>
          <w:szCs w:val="28"/>
        </w:rPr>
        <w:tab/>
        <w:t xml:space="preserve">Педагогічні працівники, які систематично порушують статут, правилами внутрішнього розпорядку дошкільного навчального закладу, не виконують посадових обов'язків, умови колективного договору або за результатами </w:t>
      </w:r>
      <w:r w:rsidRPr="00BE25D2">
        <w:rPr>
          <w:color w:val="000000"/>
          <w:spacing w:val="-1"/>
          <w:sz w:val="28"/>
          <w:szCs w:val="28"/>
        </w:rPr>
        <w:t>атестації, не відповідають займаній посаді, звільняються з роботи відповідно до чинного законодавства.</w:t>
      </w:r>
    </w:p>
    <w:p w:rsidR="0081306F" w:rsidRPr="00BE25D2" w:rsidRDefault="0081306F" w:rsidP="00423253">
      <w:pPr>
        <w:shd w:val="clear" w:color="auto" w:fill="FFFFFF"/>
        <w:tabs>
          <w:tab w:val="left" w:pos="0"/>
        </w:tabs>
        <w:spacing w:before="312" w:line="360" w:lineRule="auto"/>
        <w:ind w:right="29"/>
        <w:rPr>
          <w:b/>
          <w:bCs/>
          <w:color w:val="000000"/>
          <w:spacing w:val="-1"/>
          <w:sz w:val="28"/>
          <w:szCs w:val="28"/>
        </w:rPr>
      </w:pPr>
    </w:p>
    <w:p w:rsidR="00423253" w:rsidRPr="00BE25D2" w:rsidRDefault="00423253" w:rsidP="00423253">
      <w:pPr>
        <w:shd w:val="clear" w:color="auto" w:fill="FFFFFF"/>
        <w:tabs>
          <w:tab w:val="left" w:pos="0"/>
        </w:tabs>
        <w:spacing w:before="312" w:line="360" w:lineRule="auto"/>
        <w:ind w:right="29"/>
      </w:pPr>
      <w:r w:rsidRPr="00BE25D2">
        <w:rPr>
          <w:b/>
          <w:bCs/>
          <w:color w:val="000000"/>
          <w:spacing w:val="-1"/>
          <w:sz w:val="28"/>
          <w:szCs w:val="28"/>
        </w:rPr>
        <w:lastRenderedPageBreak/>
        <w:t>8. Управління ДНЗ</w:t>
      </w:r>
    </w:p>
    <w:p w:rsidR="007C2484" w:rsidRPr="00BE25D2" w:rsidRDefault="007C2484" w:rsidP="00762B7E">
      <w:pPr>
        <w:shd w:val="clear" w:color="auto" w:fill="FFFFFF"/>
        <w:tabs>
          <w:tab w:val="left" w:pos="0"/>
          <w:tab w:val="left" w:pos="494"/>
        </w:tabs>
        <w:jc w:val="both"/>
        <w:rPr>
          <w:b/>
          <w:bCs/>
          <w:color w:val="000000"/>
          <w:spacing w:val="-8"/>
          <w:sz w:val="28"/>
          <w:szCs w:val="28"/>
        </w:rPr>
      </w:pPr>
    </w:p>
    <w:p w:rsidR="007C2484" w:rsidRPr="00BE25D2" w:rsidRDefault="007C2484" w:rsidP="00762B7E">
      <w:pPr>
        <w:widowControl w:val="0"/>
        <w:numPr>
          <w:ilvl w:val="0"/>
          <w:numId w:val="24"/>
        </w:numPr>
        <w:shd w:val="clear" w:color="auto" w:fill="FFFFFF"/>
        <w:tabs>
          <w:tab w:val="left" w:pos="0"/>
          <w:tab w:val="left" w:pos="494"/>
        </w:tabs>
        <w:autoSpaceDE w:val="0"/>
        <w:autoSpaceDN w:val="0"/>
        <w:adjustRightInd w:val="0"/>
        <w:ind w:left="540" w:hanging="540"/>
        <w:jc w:val="both"/>
        <w:rPr>
          <w:b/>
          <w:bCs/>
          <w:color w:val="000000"/>
          <w:spacing w:val="-8"/>
          <w:sz w:val="28"/>
          <w:szCs w:val="28"/>
        </w:rPr>
      </w:pPr>
      <w:r w:rsidRPr="00BE25D2">
        <w:rPr>
          <w:color w:val="000000"/>
          <w:sz w:val="28"/>
          <w:szCs w:val="28"/>
        </w:rPr>
        <w:t xml:space="preserve">Безпосереднє керівництво роботою ДНЗ здійснює його керівник, </w:t>
      </w:r>
      <w:r w:rsidRPr="00BE25D2">
        <w:rPr>
          <w:color w:val="000000"/>
          <w:spacing w:val="-1"/>
          <w:sz w:val="28"/>
          <w:szCs w:val="28"/>
        </w:rPr>
        <w:t>який призначається і звільняється з посади засновником або уповноваженим</w:t>
      </w:r>
      <w:r w:rsidRPr="00BE25D2">
        <w:rPr>
          <w:color w:val="000000"/>
          <w:spacing w:val="1"/>
          <w:sz w:val="28"/>
          <w:szCs w:val="28"/>
        </w:rPr>
        <w:t xml:space="preserve"> органом управління освітою з дотриманням чинного законодавства.</w:t>
      </w:r>
    </w:p>
    <w:p w:rsidR="007C2484" w:rsidRPr="00BE25D2" w:rsidRDefault="007C2484" w:rsidP="00762B7E">
      <w:pPr>
        <w:shd w:val="clear" w:color="auto" w:fill="FFFFFF"/>
        <w:tabs>
          <w:tab w:val="left" w:pos="0"/>
        </w:tabs>
        <w:ind w:left="540" w:hanging="540"/>
        <w:jc w:val="both"/>
        <w:rPr>
          <w:color w:val="000000"/>
          <w:sz w:val="28"/>
          <w:szCs w:val="28"/>
        </w:rPr>
      </w:pPr>
      <w:r w:rsidRPr="00BE25D2">
        <w:rPr>
          <w:i/>
          <w:iCs/>
          <w:color w:val="000000"/>
          <w:spacing w:val="-3"/>
          <w:sz w:val="30"/>
          <w:szCs w:val="30"/>
        </w:rPr>
        <w:t xml:space="preserve">      Керівник ДНЗ:</w:t>
      </w:r>
    </w:p>
    <w:p w:rsidR="007C2484" w:rsidRPr="00BE25D2" w:rsidRDefault="007C2484" w:rsidP="00762B7E">
      <w:pPr>
        <w:shd w:val="clear" w:color="auto" w:fill="FFFFFF"/>
        <w:tabs>
          <w:tab w:val="left" w:pos="0"/>
        </w:tabs>
        <w:ind w:left="540"/>
        <w:jc w:val="both"/>
        <w:rPr>
          <w:color w:val="000000"/>
          <w:spacing w:val="-1"/>
          <w:sz w:val="28"/>
          <w:szCs w:val="28"/>
        </w:rPr>
      </w:pPr>
      <w:r w:rsidRPr="00BE25D2">
        <w:rPr>
          <w:color w:val="000000"/>
          <w:sz w:val="28"/>
          <w:szCs w:val="28"/>
        </w:rPr>
        <w:t xml:space="preserve">здійснює керівництво і контроль за діяльністю ДНЗ; діє від імені закладу; представляє його в державних, та інших органах, установах і організаціях, укладає угоди з юридичними та фізичними особами; розпоряджається в установленому порядку майном, коштами ДНЗ і відповідає за дотримання фінансової дисципліни та збереження матеріально-технічної бази закладу; приймає на роботу та звільняє з роботи працівників дошкільного закладу; </w:t>
      </w:r>
      <w:r w:rsidRPr="00BE25D2">
        <w:rPr>
          <w:color w:val="000000"/>
          <w:spacing w:val="1"/>
          <w:sz w:val="28"/>
          <w:szCs w:val="28"/>
        </w:rPr>
        <w:t xml:space="preserve">контролює організацію харчування і медичного </w:t>
      </w:r>
      <w:r w:rsidRPr="00BE25D2">
        <w:rPr>
          <w:color w:val="000000"/>
          <w:sz w:val="28"/>
          <w:szCs w:val="28"/>
        </w:rPr>
        <w:t xml:space="preserve">обслуговування дітей; затверджує правила внутрішнього трудового розпорядку, посадові інструкції працівників за погодженням з профспілковим </w:t>
      </w:r>
      <w:r w:rsidRPr="00BE25D2">
        <w:rPr>
          <w:color w:val="000000"/>
          <w:spacing w:val="-1"/>
          <w:sz w:val="28"/>
          <w:szCs w:val="28"/>
        </w:rPr>
        <w:t xml:space="preserve">комітетом; забезпечує дотримання санітарно-гігієнічних, протипожежних норм і правил техніки безпеки, вимог безпечної життєдіяльності дітей і працівників; відповідає за реалізацію завдань </w:t>
      </w:r>
      <w:r w:rsidRPr="00BE25D2">
        <w:rPr>
          <w:color w:val="000000"/>
          <w:sz w:val="28"/>
          <w:szCs w:val="28"/>
        </w:rPr>
        <w:t xml:space="preserve">дошкільної освіти, визначених Законом України "Про дошкільну освіту", та </w:t>
      </w:r>
      <w:r w:rsidRPr="00BE25D2">
        <w:rPr>
          <w:color w:val="000000"/>
          <w:spacing w:val="-1"/>
          <w:sz w:val="28"/>
          <w:szCs w:val="28"/>
        </w:rPr>
        <w:t xml:space="preserve">забезпечення рівня дошкільної освіти у межах державних вимог до її змісту і </w:t>
      </w:r>
      <w:r w:rsidRPr="00BE25D2">
        <w:rPr>
          <w:color w:val="000000"/>
          <w:sz w:val="28"/>
          <w:szCs w:val="28"/>
        </w:rPr>
        <w:t xml:space="preserve">обсягу; контролює відповідність застосовуваних форм, методів і засобів розвитку, виховання і навчання дітей до їх вікових, психофізіологічних особливостей, здібностей і потреб; підтримує ініціативу щодо вдосконалення </w:t>
      </w:r>
      <w:r w:rsidRPr="00BE25D2">
        <w:rPr>
          <w:color w:val="000000"/>
          <w:spacing w:val="-1"/>
          <w:sz w:val="28"/>
          <w:szCs w:val="28"/>
        </w:rPr>
        <w:t>навчально-виховної роботи, заохочує творчі пошуки, дослідно-</w:t>
      </w:r>
      <w:r w:rsidRPr="00BE25D2">
        <w:rPr>
          <w:color w:val="000000"/>
          <w:spacing w:val="1"/>
          <w:sz w:val="28"/>
          <w:szCs w:val="28"/>
        </w:rPr>
        <w:t xml:space="preserve">експериментальну роботу педагогів; організовує різні форми співпраці з </w:t>
      </w:r>
      <w:r w:rsidRPr="00BE25D2">
        <w:rPr>
          <w:color w:val="000000"/>
          <w:spacing w:val="-2"/>
          <w:sz w:val="28"/>
          <w:szCs w:val="28"/>
        </w:rPr>
        <w:t xml:space="preserve">батьками або особами , які їх замінюють; щороку звітує про свою діяльність на </w:t>
      </w:r>
      <w:r w:rsidRPr="00BE25D2">
        <w:rPr>
          <w:color w:val="000000"/>
          <w:spacing w:val="-1"/>
          <w:sz w:val="28"/>
          <w:szCs w:val="28"/>
        </w:rPr>
        <w:t>загальних зборах колективу закладу та батьків або осіб, які їх замінюють.</w:t>
      </w:r>
    </w:p>
    <w:p w:rsidR="007C2484" w:rsidRPr="00BE25D2" w:rsidRDefault="007C2484" w:rsidP="00762B7E">
      <w:pPr>
        <w:shd w:val="clear" w:color="auto" w:fill="FFFFFF"/>
        <w:tabs>
          <w:tab w:val="left" w:pos="0"/>
        </w:tabs>
        <w:ind w:left="540" w:hanging="540"/>
        <w:jc w:val="both"/>
        <w:rPr>
          <w:sz w:val="28"/>
          <w:szCs w:val="28"/>
        </w:rPr>
      </w:pPr>
      <w:r w:rsidRPr="00BE25D2">
        <w:rPr>
          <w:sz w:val="28"/>
          <w:szCs w:val="28"/>
        </w:rPr>
        <w:t>8.3. На посаду завідуючого дошкільним навчальним закладом призначається особа, яка є громадянином України, яка має відповідну вищу педагогічну освіту не нижче освітнього кваліфікаційного рівня «спеціаліст», стаж педагогічної роботи у сфері дошкільної освіти не менш як 3 роки, а також організаторські здібності, та стан здоров`я не перешкоджає здійсненню професійних обов’язків.</w:t>
      </w:r>
    </w:p>
    <w:p w:rsidR="007C2484" w:rsidRPr="00BE25D2" w:rsidRDefault="007C2484" w:rsidP="00762B7E">
      <w:pPr>
        <w:shd w:val="clear" w:color="auto" w:fill="FFFFFF"/>
        <w:tabs>
          <w:tab w:val="left" w:pos="0"/>
        </w:tabs>
        <w:ind w:left="540" w:hanging="540"/>
        <w:jc w:val="both"/>
        <w:rPr>
          <w:sz w:val="28"/>
          <w:szCs w:val="28"/>
        </w:rPr>
      </w:pPr>
      <w:r w:rsidRPr="00BE25D2">
        <w:rPr>
          <w:sz w:val="28"/>
          <w:szCs w:val="28"/>
        </w:rPr>
        <w:t>8.4. Призначення на посаду та звільнення з посади завідуючого та його заступників здійснюється начальником управління освіти.</w:t>
      </w:r>
    </w:p>
    <w:p w:rsidR="007C2484" w:rsidRPr="00BE25D2" w:rsidRDefault="007C2484" w:rsidP="005A748A">
      <w:pPr>
        <w:pStyle w:val="aa"/>
        <w:shd w:val="clear" w:color="auto" w:fill="FFFFFF"/>
        <w:tabs>
          <w:tab w:val="left" w:pos="0"/>
        </w:tabs>
        <w:ind w:left="0"/>
        <w:jc w:val="both"/>
        <w:rPr>
          <w:rFonts w:eastAsia="Calibri"/>
          <w:sz w:val="24"/>
          <w:szCs w:val="24"/>
          <w:lang w:val="uk-UA"/>
        </w:rPr>
      </w:pPr>
      <w:r w:rsidRPr="00BE25D2">
        <w:rPr>
          <w:color w:val="000000"/>
          <w:spacing w:val="-1"/>
          <w:sz w:val="28"/>
          <w:szCs w:val="28"/>
          <w:lang w:val="uk-UA"/>
        </w:rPr>
        <w:t>8.5.</w:t>
      </w:r>
      <w:r w:rsidR="00866280" w:rsidRPr="00BE25D2">
        <w:rPr>
          <w:color w:val="000000"/>
          <w:spacing w:val="-1"/>
          <w:sz w:val="28"/>
          <w:szCs w:val="28"/>
          <w:lang w:val="uk-UA"/>
        </w:rPr>
        <w:t xml:space="preserve">  </w:t>
      </w:r>
      <w:r w:rsidRPr="00BE25D2">
        <w:rPr>
          <w:color w:val="000000"/>
          <w:spacing w:val="-1"/>
          <w:sz w:val="28"/>
          <w:szCs w:val="28"/>
          <w:lang w:val="uk-UA"/>
        </w:rPr>
        <w:t xml:space="preserve">Колегіальним постійно діючим органом управління ДНЗ є педагогічна </w:t>
      </w:r>
      <w:r w:rsidR="00866280" w:rsidRPr="00BE25D2">
        <w:rPr>
          <w:color w:val="000000"/>
          <w:spacing w:val="-1"/>
          <w:sz w:val="28"/>
          <w:szCs w:val="28"/>
          <w:lang w:val="uk-UA"/>
        </w:rPr>
        <w:t xml:space="preserve">  </w:t>
      </w:r>
      <w:r w:rsidRPr="00BE25D2">
        <w:rPr>
          <w:color w:val="000000"/>
          <w:spacing w:val="-3"/>
          <w:sz w:val="28"/>
          <w:szCs w:val="28"/>
          <w:lang w:val="uk-UA"/>
        </w:rPr>
        <w:t>рада закладу.</w:t>
      </w:r>
    </w:p>
    <w:p w:rsidR="007C2484" w:rsidRPr="00BE25D2" w:rsidRDefault="007C2484" w:rsidP="00762B7E">
      <w:pPr>
        <w:pStyle w:val="aa"/>
        <w:shd w:val="clear" w:color="auto" w:fill="FFFFFF"/>
        <w:tabs>
          <w:tab w:val="left" w:pos="0"/>
        </w:tabs>
        <w:ind w:left="540"/>
        <w:jc w:val="both"/>
        <w:rPr>
          <w:lang w:val="uk-UA"/>
        </w:rPr>
      </w:pPr>
      <w:r w:rsidRPr="00BE25D2">
        <w:rPr>
          <w:color w:val="000000"/>
          <w:spacing w:val="-1"/>
          <w:sz w:val="28"/>
          <w:szCs w:val="28"/>
          <w:lang w:val="uk-UA"/>
        </w:rPr>
        <w:t>До складу педагогічної ради входять:</w:t>
      </w:r>
    </w:p>
    <w:p w:rsidR="007C2484" w:rsidRPr="00BE25D2" w:rsidRDefault="007C2484" w:rsidP="00762B7E">
      <w:pPr>
        <w:shd w:val="clear" w:color="auto" w:fill="FFFFFF"/>
        <w:tabs>
          <w:tab w:val="left" w:pos="0"/>
        </w:tabs>
        <w:ind w:left="540"/>
        <w:jc w:val="both"/>
      </w:pPr>
      <w:r w:rsidRPr="00BE25D2">
        <w:rPr>
          <w:color w:val="000000"/>
          <w:spacing w:val="-1"/>
          <w:sz w:val="28"/>
          <w:szCs w:val="28"/>
        </w:rPr>
        <w:t xml:space="preserve">керівник і його заступники, педагогічні працівники, медичні працівники, інші </w:t>
      </w:r>
      <w:r w:rsidRPr="00BE25D2">
        <w:rPr>
          <w:color w:val="000000"/>
          <w:sz w:val="28"/>
          <w:szCs w:val="28"/>
        </w:rPr>
        <w:t xml:space="preserve">спеціалісти. Може входити голова батьківського комітету. Запрошеними з </w:t>
      </w:r>
      <w:r w:rsidRPr="00BE25D2">
        <w:rPr>
          <w:color w:val="000000"/>
          <w:spacing w:val="-1"/>
          <w:sz w:val="28"/>
          <w:szCs w:val="28"/>
        </w:rPr>
        <w:t xml:space="preserve">правом дорадчого голосу можуть бути представники громадських організацій, педагогічні працівники загальноосвітніх навчальних закладів, батьки або особи, які їх замінюють. </w:t>
      </w:r>
      <w:r w:rsidRPr="00BE25D2">
        <w:rPr>
          <w:color w:val="000000"/>
          <w:sz w:val="28"/>
          <w:szCs w:val="28"/>
        </w:rPr>
        <w:t>Головою педагогічної ради є керівник ДНЗ.</w:t>
      </w:r>
    </w:p>
    <w:p w:rsidR="007C2484" w:rsidRPr="00BE25D2" w:rsidRDefault="007C2484" w:rsidP="00762B7E">
      <w:pPr>
        <w:shd w:val="clear" w:color="auto" w:fill="FFFFFF"/>
        <w:tabs>
          <w:tab w:val="left" w:pos="0"/>
        </w:tabs>
        <w:ind w:left="540"/>
        <w:jc w:val="both"/>
        <w:rPr>
          <w:color w:val="000000"/>
          <w:spacing w:val="-2"/>
          <w:sz w:val="28"/>
          <w:szCs w:val="28"/>
        </w:rPr>
      </w:pPr>
      <w:r w:rsidRPr="00BE25D2">
        <w:rPr>
          <w:color w:val="000000"/>
          <w:sz w:val="28"/>
          <w:szCs w:val="28"/>
        </w:rPr>
        <w:lastRenderedPageBreak/>
        <w:t xml:space="preserve">Педагогічна рада закладу: розглядає питання навчально-виховного </w:t>
      </w:r>
      <w:r w:rsidRPr="00BE25D2">
        <w:rPr>
          <w:color w:val="000000"/>
          <w:spacing w:val="2"/>
          <w:sz w:val="28"/>
          <w:szCs w:val="28"/>
        </w:rPr>
        <w:t xml:space="preserve">процесу у ДНЗ та приймає відповідні рішення; організовує роботу </w:t>
      </w:r>
      <w:r w:rsidRPr="00BE25D2">
        <w:rPr>
          <w:color w:val="000000"/>
          <w:sz w:val="28"/>
          <w:szCs w:val="28"/>
        </w:rPr>
        <w:t xml:space="preserve">щодо підвищення кваліфікації педагогічних працівників, розвитку їх творчої </w:t>
      </w:r>
      <w:r w:rsidRPr="00BE25D2">
        <w:rPr>
          <w:color w:val="000000"/>
          <w:spacing w:val="-2"/>
          <w:sz w:val="28"/>
          <w:szCs w:val="28"/>
        </w:rPr>
        <w:t xml:space="preserve">ініціативи, впровадження досягнень науки, передового педагогічного досвіду; </w:t>
      </w:r>
      <w:r w:rsidRPr="00BE25D2">
        <w:rPr>
          <w:color w:val="000000"/>
          <w:sz w:val="28"/>
          <w:szCs w:val="28"/>
        </w:rPr>
        <w:t xml:space="preserve">приймає рішення з інших питань професійної діяльності педагогічних </w:t>
      </w:r>
      <w:r w:rsidRPr="00BE25D2">
        <w:rPr>
          <w:color w:val="000000"/>
          <w:spacing w:val="-2"/>
          <w:sz w:val="28"/>
          <w:szCs w:val="28"/>
        </w:rPr>
        <w:t>працівників.</w:t>
      </w:r>
    </w:p>
    <w:p w:rsidR="007C2484" w:rsidRPr="00BE25D2" w:rsidRDefault="007C2484" w:rsidP="00762B7E">
      <w:pPr>
        <w:shd w:val="clear" w:color="auto" w:fill="FFFFFF"/>
        <w:tabs>
          <w:tab w:val="left" w:pos="0"/>
        </w:tabs>
        <w:ind w:left="540" w:right="538"/>
        <w:jc w:val="both"/>
      </w:pPr>
      <w:r w:rsidRPr="00BE25D2">
        <w:rPr>
          <w:color w:val="000000"/>
          <w:spacing w:val="-1"/>
          <w:sz w:val="28"/>
          <w:szCs w:val="28"/>
        </w:rPr>
        <w:t xml:space="preserve">Робота педагогічної ради планується довільно відповідно до потреб </w:t>
      </w:r>
      <w:r w:rsidRPr="00BE25D2">
        <w:rPr>
          <w:color w:val="000000"/>
          <w:spacing w:val="-3"/>
          <w:sz w:val="28"/>
          <w:szCs w:val="28"/>
        </w:rPr>
        <w:t>закладу.</w:t>
      </w:r>
    </w:p>
    <w:p w:rsidR="007C2484" w:rsidRPr="00BE25D2" w:rsidRDefault="007C2484" w:rsidP="00762B7E">
      <w:pPr>
        <w:shd w:val="clear" w:color="auto" w:fill="FFFFFF"/>
        <w:tabs>
          <w:tab w:val="left" w:pos="0"/>
        </w:tabs>
        <w:ind w:left="540"/>
        <w:jc w:val="both"/>
      </w:pPr>
      <w:r w:rsidRPr="00BE25D2">
        <w:rPr>
          <w:color w:val="000000"/>
          <w:sz w:val="28"/>
          <w:szCs w:val="28"/>
        </w:rPr>
        <w:t>Кількість засідань педагогічної ради становить не менше 4-х на рік.</w:t>
      </w:r>
    </w:p>
    <w:p w:rsidR="007C2484" w:rsidRPr="00BE25D2" w:rsidRDefault="007C2484" w:rsidP="00762B7E">
      <w:pPr>
        <w:pStyle w:val="aa"/>
        <w:shd w:val="clear" w:color="auto" w:fill="FFFFFF"/>
        <w:tabs>
          <w:tab w:val="left" w:pos="0"/>
        </w:tabs>
        <w:spacing w:before="317"/>
        <w:ind w:left="540" w:hanging="256"/>
        <w:jc w:val="both"/>
        <w:rPr>
          <w:lang w:val="uk-UA"/>
        </w:rPr>
      </w:pPr>
      <w:r w:rsidRPr="00BE25D2">
        <w:rPr>
          <w:color w:val="000000"/>
          <w:spacing w:val="-1"/>
          <w:sz w:val="28"/>
          <w:szCs w:val="28"/>
          <w:lang w:val="uk-UA"/>
        </w:rPr>
        <w:t>8.6.Органом громадського самоврядування закладу є загальні збори колективу закладу та батьків або осіб, які їх замінюють, що скликаються не рідше, ніж один раз на рік.</w:t>
      </w:r>
    </w:p>
    <w:p w:rsidR="007C2484" w:rsidRPr="00BE25D2" w:rsidRDefault="007C2484" w:rsidP="00762B7E">
      <w:pPr>
        <w:pStyle w:val="aa"/>
        <w:shd w:val="clear" w:color="auto" w:fill="FFFFFF"/>
        <w:tabs>
          <w:tab w:val="left" w:pos="0"/>
        </w:tabs>
        <w:ind w:left="540"/>
        <w:jc w:val="both"/>
        <w:rPr>
          <w:lang w:val="uk-UA"/>
        </w:rPr>
      </w:pPr>
      <w:r w:rsidRPr="00BE25D2">
        <w:rPr>
          <w:color w:val="000000"/>
          <w:spacing w:val="2"/>
          <w:sz w:val="28"/>
          <w:szCs w:val="28"/>
          <w:lang w:val="uk-UA"/>
        </w:rPr>
        <w:t xml:space="preserve">Кількість учасників загальних зборів від працівників ДНЗ  не </w:t>
      </w:r>
      <w:r w:rsidRPr="00BE25D2">
        <w:rPr>
          <w:color w:val="000000"/>
          <w:spacing w:val="-1"/>
          <w:sz w:val="28"/>
          <w:szCs w:val="28"/>
          <w:lang w:val="uk-UA"/>
        </w:rPr>
        <w:t xml:space="preserve">менше 1/3 від кількості працівників, батьків в закладі. Термін їх повноважень </w:t>
      </w:r>
      <w:r w:rsidRPr="00BE25D2">
        <w:rPr>
          <w:color w:val="000000"/>
          <w:sz w:val="28"/>
          <w:szCs w:val="28"/>
          <w:lang w:val="uk-UA"/>
        </w:rPr>
        <w:t xml:space="preserve">становить один рік. Рішення загальних зборів приймаються простою </w:t>
      </w:r>
      <w:r w:rsidRPr="00BE25D2">
        <w:rPr>
          <w:color w:val="000000"/>
          <w:spacing w:val="-1"/>
          <w:sz w:val="28"/>
          <w:szCs w:val="28"/>
          <w:lang w:val="uk-UA"/>
        </w:rPr>
        <w:t>більшістю голосів від загальної кількості присутніх.</w:t>
      </w:r>
    </w:p>
    <w:p w:rsidR="007C2484" w:rsidRPr="00BE25D2" w:rsidRDefault="007C2484" w:rsidP="00762B7E">
      <w:pPr>
        <w:pStyle w:val="aa"/>
        <w:shd w:val="clear" w:color="auto" w:fill="FFFFFF"/>
        <w:tabs>
          <w:tab w:val="left" w:pos="0"/>
        </w:tabs>
        <w:ind w:left="540"/>
        <w:jc w:val="both"/>
        <w:rPr>
          <w:lang w:val="uk-UA"/>
        </w:rPr>
      </w:pPr>
      <w:r w:rsidRPr="00BE25D2">
        <w:rPr>
          <w:color w:val="000000"/>
          <w:spacing w:val="-1"/>
          <w:sz w:val="28"/>
          <w:szCs w:val="28"/>
          <w:lang w:val="uk-UA"/>
        </w:rPr>
        <w:t>Загальні збори:</w:t>
      </w:r>
    </w:p>
    <w:p w:rsidR="007C2484" w:rsidRPr="00BE25D2" w:rsidRDefault="007C2484" w:rsidP="00762B7E">
      <w:pPr>
        <w:pStyle w:val="aa"/>
        <w:shd w:val="clear" w:color="auto" w:fill="FFFFFF"/>
        <w:tabs>
          <w:tab w:val="left" w:pos="0"/>
        </w:tabs>
        <w:spacing w:before="5"/>
        <w:ind w:left="540"/>
        <w:jc w:val="both"/>
        <w:rPr>
          <w:lang w:val="uk-UA"/>
        </w:rPr>
      </w:pPr>
      <w:r w:rsidRPr="00BE25D2">
        <w:rPr>
          <w:color w:val="000000"/>
          <w:spacing w:val="1"/>
          <w:sz w:val="28"/>
          <w:szCs w:val="28"/>
          <w:lang w:val="uk-UA"/>
        </w:rPr>
        <w:t xml:space="preserve">приймають статут, зміни і доповнення; обирають раду ДНЗ, її членів і голову, встановлюють терміни її повноважень; заслуховують звіт керівника закладу, голови ради ДНЗ з питань статутної діяльності закладу, дають </w:t>
      </w:r>
      <w:r w:rsidRPr="00BE25D2">
        <w:rPr>
          <w:color w:val="000000"/>
          <w:sz w:val="28"/>
          <w:szCs w:val="28"/>
          <w:lang w:val="uk-UA"/>
        </w:rPr>
        <w:t xml:space="preserve">їй оцінку шляхом таємного або відкритого голосування; розглядають питання </w:t>
      </w:r>
      <w:r w:rsidRPr="00BE25D2">
        <w:rPr>
          <w:color w:val="000000"/>
          <w:spacing w:val="1"/>
          <w:sz w:val="28"/>
          <w:szCs w:val="28"/>
          <w:lang w:val="uk-UA"/>
        </w:rPr>
        <w:t>навчально-виховно</w:t>
      </w:r>
      <w:r w:rsidR="00BE25D2">
        <w:rPr>
          <w:color w:val="000000"/>
          <w:spacing w:val="1"/>
          <w:sz w:val="28"/>
          <w:szCs w:val="28"/>
          <w:lang w:val="uk-UA"/>
        </w:rPr>
        <w:t>го процесу</w:t>
      </w:r>
      <w:r w:rsidRPr="00BE25D2">
        <w:rPr>
          <w:color w:val="000000"/>
          <w:spacing w:val="1"/>
          <w:sz w:val="28"/>
          <w:szCs w:val="28"/>
          <w:lang w:val="uk-UA"/>
        </w:rPr>
        <w:t>, методичної та фінансово-господарської діяльності ДНЗ</w:t>
      </w:r>
      <w:r w:rsidRPr="00BE25D2">
        <w:rPr>
          <w:color w:val="000000"/>
          <w:sz w:val="28"/>
          <w:szCs w:val="28"/>
          <w:lang w:val="uk-UA"/>
        </w:rPr>
        <w:t>; затверджують основні напрямки вдосконалення роботи і розвитку ДНЗ</w:t>
      </w:r>
      <w:r w:rsidRPr="00BE25D2">
        <w:rPr>
          <w:color w:val="000000"/>
          <w:spacing w:val="-5"/>
          <w:sz w:val="28"/>
          <w:szCs w:val="28"/>
          <w:lang w:val="uk-UA"/>
        </w:rPr>
        <w:t>.</w:t>
      </w:r>
    </w:p>
    <w:p w:rsidR="007C2484" w:rsidRPr="00BE25D2" w:rsidRDefault="007C2484" w:rsidP="00762B7E">
      <w:pPr>
        <w:pStyle w:val="aa"/>
        <w:shd w:val="clear" w:color="auto" w:fill="FFFFFF"/>
        <w:tabs>
          <w:tab w:val="left" w:pos="0"/>
          <w:tab w:val="left" w:pos="475"/>
        </w:tabs>
        <w:spacing w:before="278"/>
        <w:ind w:left="284"/>
        <w:jc w:val="both"/>
        <w:rPr>
          <w:lang w:val="uk-UA"/>
        </w:rPr>
      </w:pPr>
      <w:r w:rsidRPr="00BE25D2">
        <w:rPr>
          <w:color w:val="000000"/>
          <w:spacing w:val="-1"/>
          <w:sz w:val="28"/>
          <w:szCs w:val="28"/>
          <w:lang w:val="uk-UA"/>
        </w:rPr>
        <w:t>8.7.У період між загальними зборами діє рада ДНЗ.</w:t>
      </w:r>
    </w:p>
    <w:p w:rsidR="007C2484" w:rsidRPr="00BE25D2" w:rsidRDefault="007C2484" w:rsidP="00762B7E">
      <w:pPr>
        <w:pStyle w:val="aa"/>
        <w:shd w:val="clear" w:color="auto" w:fill="FFFFFF"/>
        <w:tabs>
          <w:tab w:val="left" w:pos="0"/>
        </w:tabs>
        <w:ind w:left="540" w:right="14"/>
        <w:jc w:val="both"/>
        <w:rPr>
          <w:lang w:val="uk-UA"/>
        </w:rPr>
      </w:pPr>
      <w:r w:rsidRPr="00BE25D2">
        <w:rPr>
          <w:color w:val="000000"/>
          <w:spacing w:val="-1"/>
          <w:sz w:val="28"/>
          <w:szCs w:val="28"/>
          <w:lang w:val="uk-UA"/>
        </w:rPr>
        <w:t xml:space="preserve">Кількість засідань ради визначається за потребою. Засідання ради ДНЗ є </w:t>
      </w:r>
      <w:r w:rsidRPr="00BE25D2">
        <w:rPr>
          <w:color w:val="000000"/>
          <w:spacing w:val="4"/>
          <w:sz w:val="28"/>
          <w:szCs w:val="28"/>
          <w:lang w:val="uk-UA"/>
        </w:rPr>
        <w:t xml:space="preserve">правомірним, якщо в ньому бере участь не менше двох третин її членів </w:t>
      </w:r>
      <w:r w:rsidRPr="00BE25D2">
        <w:rPr>
          <w:color w:val="000000"/>
          <w:spacing w:val="1"/>
          <w:sz w:val="28"/>
          <w:szCs w:val="28"/>
          <w:lang w:val="uk-UA"/>
        </w:rPr>
        <w:t xml:space="preserve">(працівники дошкільного навчального закладу, батьки, засновники, спонсори </w:t>
      </w:r>
      <w:r w:rsidRPr="00BE25D2">
        <w:rPr>
          <w:color w:val="000000"/>
          <w:spacing w:val="-2"/>
          <w:sz w:val="28"/>
          <w:szCs w:val="28"/>
          <w:lang w:val="uk-UA"/>
        </w:rPr>
        <w:t>та інші).</w:t>
      </w:r>
    </w:p>
    <w:p w:rsidR="007C2484" w:rsidRPr="00BE25D2" w:rsidRDefault="007C2484" w:rsidP="00762B7E">
      <w:pPr>
        <w:shd w:val="clear" w:color="auto" w:fill="FFFFFF"/>
        <w:tabs>
          <w:tab w:val="left" w:pos="0"/>
        </w:tabs>
        <w:spacing w:before="5"/>
        <w:ind w:left="540" w:right="24"/>
        <w:jc w:val="both"/>
      </w:pPr>
      <w:r w:rsidRPr="00BE25D2">
        <w:rPr>
          <w:color w:val="000000"/>
          <w:spacing w:val="1"/>
          <w:sz w:val="28"/>
          <w:szCs w:val="28"/>
        </w:rPr>
        <w:t xml:space="preserve">Рада закладу організовує виконання рішень загальних зборів, розглядає </w:t>
      </w:r>
      <w:r w:rsidRPr="00BE25D2">
        <w:rPr>
          <w:color w:val="000000"/>
          <w:sz w:val="28"/>
          <w:szCs w:val="28"/>
        </w:rPr>
        <w:t xml:space="preserve">питання поліпшення умов для здобуття дошкільної освіти, зміцнення </w:t>
      </w:r>
      <w:r w:rsidRPr="00BE25D2">
        <w:rPr>
          <w:color w:val="000000"/>
          <w:spacing w:val="1"/>
          <w:sz w:val="28"/>
          <w:szCs w:val="28"/>
        </w:rPr>
        <w:t xml:space="preserve">матеріально-технічної бази, поповнення й використання бюджету закладу, </w:t>
      </w:r>
      <w:r w:rsidRPr="00BE25D2">
        <w:rPr>
          <w:color w:val="000000"/>
          <w:spacing w:val="5"/>
          <w:sz w:val="28"/>
          <w:szCs w:val="28"/>
        </w:rPr>
        <w:t>вносить пропозиції щодо морального і матеріального заохочення учасників</w:t>
      </w:r>
      <w:r w:rsidRPr="00BE25D2">
        <w:t xml:space="preserve"> </w:t>
      </w:r>
      <w:r w:rsidRPr="00BE25D2">
        <w:rPr>
          <w:color w:val="000000"/>
          <w:sz w:val="28"/>
          <w:szCs w:val="28"/>
        </w:rPr>
        <w:t xml:space="preserve">навчально-виховного процесу, погоджує зміст і форми роботи з педагогічної </w:t>
      </w:r>
      <w:r w:rsidRPr="00BE25D2">
        <w:rPr>
          <w:color w:val="000000"/>
          <w:spacing w:val="-1"/>
          <w:sz w:val="28"/>
          <w:szCs w:val="28"/>
        </w:rPr>
        <w:t>освіти батьків; інші функції, що не суперечать чинному законодавству.</w:t>
      </w:r>
    </w:p>
    <w:p w:rsidR="007C2484" w:rsidRPr="00BE25D2" w:rsidRDefault="007C2484" w:rsidP="00762B7E">
      <w:pPr>
        <w:shd w:val="clear" w:color="auto" w:fill="FFFFFF"/>
        <w:tabs>
          <w:tab w:val="left" w:pos="0"/>
        </w:tabs>
        <w:spacing w:before="312"/>
        <w:ind w:left="540" w:right="29" w:hanging="540"/>
        <w:jc w:val="both"/>
      </w:pPr>
      <w:r w:rsidRPr="00BE25D2">
        <w:rPr>
          <w:color w:val="000000"/>
          <w:spacing w:val="-1"/>
          <w:sz w:val="28"/>
          <w:szCs w:val="28"/>
        </w:rPr>
        <w:t xml:space="preserve">8.8. </w:t>
      </w:r>
      <w:r w:rsidRPr="00BE25D2">
        <w:rPr>
          <w:color w:val="000000"/>
          <w:spacing w:val="1"/>
          <w:sz w:val="28"/>
          <w:szCs w:val="28"/>
        </w:rPr>
        <w:t xml:space="preserve">У ДНЗ може діяти піклувальна рада - орган самоврядування, який формується з представників органів виконавчої влади, підприємств, установ, </w:t>
      </w:r>
      <w:r w:rsidRPr="00BE25D2">
        <w:rPr>
          <w:color w:val="000000"/>
          <w:spacing w:val="2"/>
          <w:sz w:val="28"/>
          <w:szCs w:val="28"/>
        </w:rPr>
        <w:t xml:space="preserve">навчальних закладів, організацій, окремих громадян з метою залучення </w:t>
      </w:r>
      <w:r w:rsidRPr="00BE25D2">
        <w:rPr>
          <w:color w:val="000000"/>
          <w:spacing w:val="1"/>
          <w:sz w:val="28"/>
          <w:szCs w:val="28"/>
        </w:rPr>
        <w:t xml:space="preserve">громадськості до вирішення проблем освіти, забезпечення сприятливих умов </w:t>
      </w:r>
      <w:r w:rsidRPr="00BE25D2">
        <w:rPr>
          <w:color w:val="000000"/>
          <w:spacing w:val="-1"/>
          <w:sz w:val="28"/>
          <w:szCs w:val="28"/>
        </w:rPr>
        <w:t>ефективної роботи дошкільного закладу.</w:t>
      </w:r>
    </w:p>
    <w:p w:rsidR="007C2484" w:rsidRPr="00BE25D2" w:rsidRDefault="007C2484" w:rsidP="00762B7E">
      <w:pPr>
        <w:shd w:val="clear" w:color="auto" w:fill="FFFFFF"/>
        <w:tabs>
          <w:tab w:val="left" w:pos="0"/>
        </w:tabs>
        <w:ind w:left="540" w:right="29"/>
        <w:jc w:val="both"/>
      </w:pPr>
      <w:r w:rsidRPr="00BE25D2">
        <w:rPr>
          <w:color w:val="000000"/>
          <w:sz w:val="28"/>
          <w:szCs w:val="28"/>
        </w:rPr>
        <w:t xml:space="preserve">Піклувальна рада у складі 7-15 осіб створюється за рішенням загальних зборів </w:t>
      </w:r>
      <w:r w:rsidRPr="00BE25D2">
        <w:rPr>
          <w:color w:val="000000"/>
          <w:spacing w:val="-1"/>
          <w:sz w:val="28"/>
          <w:szCs w:val="28"/>
        </w:rPr>
        <w:t>або ради ДНЗ.</w:t>
      </w:r>
    </w:p>
    <w:p w:rsidR="007C2484" w:rsidRPr="00BE25D2" w:rsidRDefault="007C2484" w:rsidP="00762B7E">
      <w:pPr>
        <w:shd w:val="clear" w:color="auto" w:fill="FFFFFF"/>
        <w:tabs>
          <w:tab w:val="left" w:pos="0"/>
        </w:tabs>
        <w:ind w:left="540" w:right="19"/>
        <w:jc w:val="both"/>
      </w:pPr>
      <w:r w:rsidRPr="00BE25D2">
        <w:rPr>
          <w:color w:val="000000"/>
          <w:spacing w:val="2"/>
          <w:sz w:val="28"/>
          <w:szCs w:val="28"/>
        </w:rPr>
        <w:lastRenderedPageBreak/>
        <w:t xml:space="preserve">Члени піклувальної ради обираються на загальних зборах ДНЗ і </w:t>
      </w:r>
      <w:r w:rsidRPr="00BE25D2">
        <w:rPr>
          <w:color w:val="000000"/>
          <w:spacing w:val="1"/>
          <w:sz w:val="28"/>
          <w:szCs w:val="28"/>
        </w:rPr>
        <w:t xml:space="preserve">працюють на громадських засадах. Очолює піклувальну раду голова, який </w:t>
      </w:r>
      <w:r w:rsidRPr="00BE25D2">
        <w:rPr>
          <w:color w:val="000000"/>
          <w:sz w:val="28"/>
          <w:szCs w:val="28"/>
        </w:rPr>
        <w:t>обирається на її засіданні з числа членів піклувальної ради. Кількість засідань визначається їх доцільністю, але не менше, ніж чотири рази на рік.</w:t>
      </w:r>
    </w:p>
    <w:p w:rsidR="007C2484" w:rsidRPr="00BE25D2" w:rsidRDefault="007C2484" w:rsidP="00762B7E">
      <w:pPr>
        <w:shd w:val="clear" w:color="auto" w:fill="FFFFFF"/>
        <w:tabs>
          <w:tab w:val="left" w:pos="0"/>
        </w:tabs>
        <w:ind w:left="540"/>
        <w:jc w:val="both"/>
      </w:pPr>
      <w:r w:rsidRPr="00BE25D2">
        <w:rPr>
          <w:color w:val="000000"/>
          <w:spacing w:val="-1"/>
          <w:sz w:val="28"/>
          <w:szCs w:val="28"/>
        </w:rPr>
        <w:t>Основними завданнями піклувальної ради є:</w:t>
      </w:r>
    </w:p>
    <w:p w:rsidR="007C2484" w:rsidRPr="00BE25D2" w:rsidRDefault="007C2484" w:rsidP="00762B7E">
      <w:pPr>
        <w:shd w:val="clear" w:color="auto" w:fill="FFFFFF"/>
        <w:tabs>
          <w:tab w:val="left" w:pos="0"/>
        </w:tabs>
        <w:ind w:left="540" w:right="5"/>
        <w:jc w:val="both"/>
        <w:rPr>
          <w:color w:val="000000"/>
          <w:spacing w:val="-1"/>
          <w:sz w:val="28"/>
          <w:szCs w:val="28"/>
        </w:rPr>
      </w:pPr>
      <w:r w:rsidRPr="00BE25D2">
        <w:rPr>
          <w:color w:val="000000"/>
          <w:spacing w:val="5"/>
          <w:sz w:val="28"/>
          <w:szCs w:val="28"/>
        </w:rPr>
        <w:t xml:space="preserve">співпраця з органами виконавчої влади, підприємствами, установами, </w:t>
      </w:r>
      <w:r w:rsidRPr="00BE25D2">
        <w:rPr>
          <w:color w:val="000000"/>
          <w:spacing w:val="-1"/>
          <w:sz w:val="28"/>
          <w:szCs w:val="28"/>
        </w:rPr>
        <w:t xml:space="preserve">організаціями, навчальними закладами, окремими громадянами, спрямована на </w:t>
      </w:r>
      <w:r w:rsidRPr="00BE25D2">
        <w:rPr>
          <w:color w:val="000000"/>
          <w:spacing w:val="1"/>
          <w:sz w:val="28"/>
          <w:szCs w:val="28"/>
        </w:rPr>
        <w:t xml:space="preserve">поліпшення умов утримання дітей у ДНЗ; сприяння зміцненню </w:t>
      </w:r>
      <w:r w:rsidRPr="00BE25D2">
        <w:rPr>
          <w:color w:val="000000"/>
          <w:sz w:val="28"/>
          <w:szCs w:val="28"/>
        </w:rPr>
        <w:t xml:space="preserve">матеріально-технічної, культурно-спортивної, </w:t>
      </w:r>
      <w:proofErr w:type="spellStart"/>
      <w:r w:rsidRPr="00BE25D2">
        <w:rPr>
          <w:color w:val="000000"/>
          <w:sz w:val="28"/>
          <w:szCs w:val="28"/>
        </w:rPr>
        <w:t>корекційно-відновлювальної</w:t>
      </w:r>
      <w:proofErr w:type="spellEnd"/>
      <w:r w:rsidRPr="00BE25D2">
        <w:rPr>
          <w:color w:val="000000"/>
          <w:sz w:val="28"/>
          <w:szCs w:val="28"/>
        </w:rPr>
        <w:t xml:space="preserve">, </w:t>
      </w:r>
      <w:r w:rsidRPr="00BE25D2">
        <w:rPr>
          <w:color w:val="000000"/>
          <w:spacing w:val="4"/>
          <w:sz w:val="28"/>
          <w:szCs w:val="28"/>
        </w:rPr>
        <w:t xml:space="preserve">лікувально-оздоровчої бази ДНЗ; сприяння залученню додаткових </w:t>
      </w:r>
      <w:r w:rsidRPr="00BE25D2">
        <w:rPr>
          <w:color w:val="000000"/>
          <w:sz w:val="28"/>
          <w:szCs w:val="28"/>
        </w:rPr>
        <w:t xml:space="preserve">джерел фінансування ДНЗ; сприяння організації та проведенню заходів, </w:t>
      </w:r>
      <w:r w:rsidRPr="00BE25D2">
        <w:rPr>
          <w:color w:val="000000"/>
          <w:spacing w:val="3"/>
          <w:sz w:val="28"/>
          <w:szCs w:val="28"/>
        </w:rPr>
        <w:t xml:space="preserve">спрямованих на охорону життя і здоров'я учасників навчально-виховного </w:t>
      </w:r>
      <w:r w:rsidRPr="00BE25D2">
        <w:rPr>
          <w:color w:val="000000"/>
          <w:spacing w:val="-1"/>
          <w:sz w:val="28"/>
          <w:szCs w:val="28"/>
        </w:rPr>
        <w:t xml:space="preserve">процесу; організація дозвілля та оздоровлення дітей та працівників ДНЗ; </w:t>
      </w:r>
      <w:r w:rsidRPr="00BE25D2">
        <w:rPr>
          <w:color w:val="000000"/>
          <w:spacing w:val="1"/>
          <w:sz w:val="28"/>
          <w:szCs w:val="28"/>
        </w:rPr>
        <w:t xml:space="preserve">стимулювання творчої праці педагогічних працівників; всебічне зміцнення </w:t>
      </w:r>
      <w:r w:rsidRPr="00BE25D2">
        <w:rPr>
          <w:color w:val="000000"/>
          <w:spacing w:val="2"/>
          <w:sz w:val="28"/>
          <w:szCs w:val="28"/>
        </w:rPr>
        <w:t>зв'язків між родинами дітей та дошкільним закладом; сприяння соціально-</w:t>
      </w:r>
      <w:r w:rsidRPr="00BE25D2">
        <w:rPr>
          <w:color w:val="000000"/>
          <w:spacing w:val="-1"/>
          <w:sz w:val="28"/>
          <w:szCs w:val="28"/>
        </w:rPr>
        <w:t>правового захисту учасників навчально-виховного процесу.</w:t>
      </w:r>
    </w:p>
    <w:p w:rsidR="007C2484" w:rsidRPr="00BE25D2" w:rsidRDefault="007C2484" w:rsidP="007C2484">
      <w:pPr>
        <w:shd w:val="clear" w:color="auto" w:fill="FFFFFF"/>
        <w:tabs>
          <w:tab w:val="left" w:pos="0"/>
        </w:tabs>
        <w:spacing w:line="360" w:lineRule="auto"/>
        <w:ind w:left="540" w:right="5"/>
        <w:jc w:val="both"/>
      </w:pPr>
    </w:p>
    <w:p w:rsidR="00423253" w:rsidRPr="00BE25D2" w:rsidRDefault="00423253" w:rsidP="00423253">
      <w:pPr>
        <w:shd w:val="clear" w:color="auto" w:fill="FFFFFF"/>
        <w:tabs>
          <w:tab w:val="left" w:pos="0"/>
        </w:tabs>
        <w:spacing w:before="322" w:line="360" w:lineRule="auto"/>
      </w:pPr>
      <w:r w:rsidRPr="00BE25D2">
        <w:rPr>
          <w:b/>
          <w:bCs/>
          <w:color w:val="000000"/>
          <w:spacing w:val="-5"/>
          <w:sz w:val="28"/>
          <w:szCs w:val="28"/>
        </w:rPr>
        <w:t>9. Майно ДНЗ</w:t>
      </w:r>
    </w:p>
    <w:p w:rsidR="00762B7E" w:rsidRPr="00BE25D2" w:rsidRDefault="00762B7E" w:rsidP="00762B7E">
      <w:pPr>
        <w:shd w:val="clear" w:color="auto" w:fill="FFFFFF"/>
        <w:tabs>
          <w:tab w:val="left" w:pos="0"/>
        </w:tabs>
        <w:spacing w:before="322"/>
        <w:ind w:left="540" w:hanging="540"/>
        <w:jc w:val="both"/>
        <w:rPr>
          <w:color w:val="000000"/>
          <w:spacing w:val="-2"/>
          <w:sz w:val="28"/>
          <w:szCs w:val="28"/>
        </w:rPr>
      </w:pPr>
      <w:r w:rsidRPr="00BE25D2">
        <w:rPr>
          <w:sz w:val="28"/>
          <w:szCs w:val="28"/>
        </w:rPr>
        <w:t>9.1</w:t>
      </w:r>
      <w:r w:rsidRPr="00BE25D2">
        <w:rPr>
          <w:color w:val="000000"/>
          <w:spacing w:val="1"/>
          <w:sz w:val="28"/>
          <w:szCs w:val="28"/>
        </w:rPr>
        <w:t xml:space="preserve">. ДНЗ передано в оперативне управління земельну </w:t>
      </w:r>
      <w:r w:rsidRPr="00BE25D2">
        <w:rPr>
          <w:color w:val="000000"/>
          <w:spacing w:val="4"/>
          <w:sz w:val="28"/>
          <w:szCs w:val="28"/>
        </w:rPr>
        <w:t xml:space="preserve">ділянку, будівлі, споруди, комунікації, інвентар, обладнання, спортивні та </w:t>
      </w:r>
      <w:r w:rsidRPr="00BE25D2">
        <w:rPr>
          <w:color w:val="000000"/>
          <w:spacing w:val="3"/>
          <w:sz w:val="28"/>
          <w:szCs w:val="28"/>
        </w:rPr>
        <w:t xml:space="preserve">ігрові майданчики, інші матеріальні цінності, вартість яких відображена у </w:t>
      </w:r>
      <w:r w:rsidR="00BE25D2">
        <w:rPr>
          <w:color w:val="000000"/>
          <w:spacing w:val="5"/>
          <w:sz w:val="28"/>
          <w:szCs w:val="28"/>
        </w:rPr>
        <w:t xml:space="preserve">балансі ДНЗ та </w:t>
      </w:r>
      <w:r w:rsidRPr="00BE25D2">
        <w:rPr>
          <w:color w:val="000000"/>
          <w:spacing w:val="5"/>
          <w:sz w:val="28"/>
          <w:szCs w:val="28"/>
        </w:rPr>
        <w:t xml:space="preserve">бухгалтерії </w:t>
      </w:r>
      <w:r w:rsidR="00657089" w:rsidRPr="00BE25D2">
        <w:rPr>
          <w:color w:val="000000"/>
          <w:spacing w:val="5"/>
          <w:sz w:val="28"/>
          <w:szCs w:val="28"/>
        </w:rPr>
        <w:t xml:space="preserve"> </w:t>
      </w:r>
      <w:proofErr w:type="spellStart"/>
      <w:r w:rsidR="00657089" w:rsidRPr="00BE25D2">
        <w:rPr>
          <w:color w:val="000000"/>
          <w:spacing w:val="5"/>
          <w:sz w:val="28"/>
          <w:szCs w:val="28"/>
        </w:rPr>
        <w:t>Мирненської</w:t>
      </w:r>
      <w:proofErr w:type="spellEnd"/>
      <w:r w:rsidR="00657089" w:rsidRPr="00BE25D2">
        <w:rPr>
          <w:color w:val="000000"/>
          <w:spacing w:val="5"/>
          <w:sz w:val="28"/>
          <w:szCs w:val="28"/>
        </w:rPr>
        <w:t xml:space="preserve"> селищної ради.</w:t>
      </w:r>
    </w:p>
    <w:p w:rsidR="00423253" w:rsidRPr="00BE25D2" w:rsidRDefault="00423253" w:rsidP="00423253">
      <w:pPr>
        <w:shd w:val="clear" w:color="auto" w:fill="FFFFFF"/>
        <w:tabs>
          <w:tab w:val="left" w:pos="0"/>
        </w:tabs>
        <w:spacing w:before="336" w:line="360" w:lineRule="auto"/>
      </w:pPr>
      <w:r w:rsidRPr="00BE25D2">
        <w:rPr>
          <w:b/>
          <w:bCs/>
          <w:color w:val="000000"/>
          <w:sz w:val="28"/>
          <w:szCs w:val="28"/>
        </w:rPr>
        <w:t>10. Фінансово – господарська діяльність ДНЗ</w:t>
      </w:r>
    </w:p>
    <w:p w:rsidR="00762B7E" w:rsidRPr="00974258" w:rsidRDefault="00762B7E" w:rsidP="00762B7E">
      <w:pPr>
        <w:shd w:val="clear" w:color="auto" w:fill="FFFFFF"/>
        <w:tabs>
          <w:tab w:val="left" w:pos="0"/>
          <w:tab w:val="left" w:pos="754"/>
        </w:tabs>
        <w:spacing w:before="317"/>
        <w:jc w:val="both"/>
        <w:rPr>
          <w:color w:val="000000"/>
          <w:sz w:val="28"/>
          <w:szCs w:val="28"/>
        </w:rPr>
      </w:pPr>
      <w:r w:rsidRPr="00BE25D2">
        <w:rPr>
          <w:color w:val="000000"/>
          <w:spacing w:val="-11"/>
          <w:sz w:val="28"/>
          <w:szCs w:val="28"/>
        </w:rPr>
        <w:t>10.1.</w:t>
      </w:r>
      <w:r w:rsidRPr="00BE25D2">
        <w:rPr>
          <w:color w:val="000000"/>
          <w:sz w:val="28"/>
          <w:szCs w:val="28"/>
        </w:rPr>
        <w:tab/>
      </w:r>
      <w:r w:rsidRPr="00BE25D2">
        <w:rPr>
          <w:color w:val="000000"/>
          <w:spacing w:val="12"/>
          <w:sz w:val="28"/>
          <w:szCs w:val="28"/>
        </w:rPr>
        <w:t>Дже</w:t>
      </w:r>
      <w:r w:rsidR="00657089" w:rsidRPr="00BE25D2">
        <w:rPr>
          <w:color w:val="000000"/>
          <w:spacing w:val="12"/>
          <w:sz w:val="28"/>
          <w:szCs w:val="28"/>
        </w:rPr>
        <w:t>релами фінансування ДНЗ є кошти</w:t>
      </w:r>
      <w:r w:rsidRPr="00BE25D2">
        <w:rPr>
          <w:color w:val="000000"/>
          <w:spacing w:val="12"/>
          <w:sz w:val="28"/>
          <w:szCs w:val="28"/>
        </w:rPr>
        <w:t xml:space="preserve"> засновника, у розмірі, </w:t>
      </w:r>
      <w:r w:rsidRPr="00BE25D2">
        <w:rPr>
          <w:color w:val="000000"/>
          <w:sz w:val="28"/>
          <w:szCs w:val="28"/>
        </w:rPr>
        <w:t>передбаченому нормативами фінансування;</w:t>
      </w:r>
      <w:r w:rsidR="00974258">
        <w:rPr>
          <w:color w:val="000000"/>
          <w:sz w:val="28"/>
          <w:szCs w:val="28"/>
        </w:rPr>
        <w:t xml:space="preserve"> </w:t>
      </w:r>
      <w:r w:rsidR="00974258" w:rsidRPr="004A2B6C">
        <w:rPr>
          <w:color w:val="000000"/>
          <w:sz w:val="28"/>
          <w:szCs w:val="28"/>
          <w:shd w:val="clear" w:color="auto" w:fill="FFFFFF"/>
        </w:rPr>
        <w:t>батьків або осіб, які їх замінюють</w:t>
      </w:r>
      <w:r w:rsidR="004A2B6C">
        <w:rPr>
          <w:color w:val="000000"/>
          <w:sz w:val="28"/>
          <w:szCs w:val="28"/>
        </w:rPr>
        <w:t>.</w:t>
      </w:r>
    </w:p>
    <w:p w:rsidR="00762B7E" w:rsidRPr="00BE25D2" w:rsidRDefault="00762B7E" w:rsidP="00762B7E">
      <w:pPr>
        <w:tabs>
          <w:tab w:val="left" w:pos="0"/>
        </w:tabs>
        <w:ind w:left="540" w:hanging="540"/>
        <w:jc w:val="both"/>
      </w:pPr>
    </w:p>
    <w:p w:rsidR="00762B7E" w:rsidRPr="00BE25D2" w:rsidRDefault="00762B7E" w:rsidP="00762B7E">
      <w:pPr>
        <w:tabs>
          <w:tab w:val="left" w:pos="0"/>
        </w:tabs>
        <w:ind w:left="540" w:hanging="540"/>
        <w:jc w:val="both"/>
      </w:pPr>
    </w:p>
    <w:p w:rsidR="00762B7E" w:rsidRPr="00BE25D2" w:rsidRDefault="00657089" w:rsidP="00762B7E">
      <w:pPr>
        <w:shd w:val="clear" w:color="auto" w:fill="FFFFFF"/>
        <w:tabs>
          <w:tab w:val="left" w:pos="0"/>
        </w:tabs>
        <w:ind w:left="540" w:right="19" w:hanging="540"/>
        <w:jc w:val="both"/>
      </w:pPr>
      <w:r w:rsidRPr="00BE25D2">
        <w:rPr>
          <w:sz w:val="28"/>
          <w:szCs w:val="28"/>
        </w:rPr>
        <w:t>10.2</w:t>
      </w:r>
      <w:r w:rsidR="00762B7E" w:rsidRPr="00BE25D2">
        <w:rPr>
          <w:sz w:val="28"/>
          <w:szCs w:val="28"/>
        </w:rPr>
        <w:t>.</w:t>
      </w:r>
      <w:r w:rsidR="00762B7E" w:rsidRPr="00BE25D2">
        <w:rPr>
          <w:color w:val="000000"/>
          <w:spacing w:val="5"/>
          <w:sz w:val="28"/>
          <w:szCs w:val="28"/>
        </w:rPr>
        <w:t xml:space="preserve">Статистична звітність Ф85-К про діяльність ДНЗ здійснюється </w:t>
      </w:r>
      <w:r w:rsidR="00762B7E" w:rsidRPr="00BE25D2">
        <w:rPr>
          <w:color w:val="000000"/>
          <w:spacing w:val="-1"/>
          <w:sz w:val="28"/>
          <w:szCs w:val="28"/>
        </w:rPr>
        <w:t>відповідно до законодавства.</w:t>
      </w:r>
    </w:p>
    <w:p w:rsidR="00762B7E" w:rsidRPr="00BE25D2" w:rsidRDefault="00657089" w:rsidP="00762B7E">
      <w:pPr>
        <w:shd w:val="clear" w:color="auto" w:fill="FFFFFF"/>
        <w:tabs>
          <w:tab w:val="left" w:pos="0"/>
        </w:tabs>
        <w:spacing w:before="317"/>
        <w:ind w:left="540" w:right="5" w:hanging="540"/>
        <w:jc w:val="both"/>
      </w:pPr>
      <w:r w:rsidRPr="00BE25D2">
        <w:rPr>
          <w:sz w:val="28"/>
          <w:szCs w:val="28"/>
        </w:rPr>
        <w:t>10.3</w:t>
      </w:r>
      <w:r w:rsidR="00762B7E" w:rsidRPr="00BE25D2">
        <w:rPr>
          <w:sz w:val="28"/>
          <w:szCs w:val="28"/>
        </w:rPr>
        <w:t>.</w:t>
      </w:r>
      <w:r w:rsidR="00762B7E" w:rsidRPr="00BE25D2">
        <w:rPr>
          <w:color w:val="000000"/>
          <w:spacing w:val="4"/>
          <w:sz w:val="28"/>
          <w:szCs w:val="28"/>
        </w:rPr>
        <w:t xml:space="preserve">Порядок ведення діловодства і бухгалтерського обліку в ДНЗ  </w:t>
      </w:r>
      <w:r w:rsidR="00762B7E" w:rsidRPr="00BE25D2">
        <w:rPr>
          <w:color w:val="000000"/>
          <w:spacing w:val="2"/>
          <w:sz w:val="28"/>
          <w:szCs w:val="28"/>
        </w:rPr>
        <w:t xml:space="preserve">визначається законодавством, нормативно-правовими актами Міністерства освіти, науки, молоді та спорту України та інших центральних органів виконавчої влади, яким </w:t>
      </w:r>
      <w:r w:rsidR="00762B7E" w:rsidRPr="00BE25D2">
        <w:rPr>
          <w:color w:val="000000"/>
          <w:spacing w:val="-1"/>
          <w:sz w:val="28"/>
          <w:szCs w:val="28"/>
        </w:rPr>
        <w:t>підпорядковується дошкільний заклад.</w:t>
      </w:r>
    </w:p>
    <w:p w:rsidR="00657089" w:rsidRPr="00BE25D2" w:rsidRDefault="00657089" w:rsidP="00762B7E">
      <w:pPr>
        <w:shd w:val="clear" w:color="auto" w:fill="FFFFFF"/>
        <w:tabs>
          <w:tab w:val="left" w:pos="0"/>
        </w:tabs>
        <w:ind w:left="540"/>
        <w:jc w:val="both"/>
        <w:rPr>
          <w:color w:val="000000"/>
          <w:spacing w:val="6"/>
          <w:sz w:val="28"/>
          <w:szCs w:val="28"/>
        </w:rPr>
      </w:pPr>
    </w:p>
    <w:p w:rsidR="00650497" w:rsidRPr="00BE25D2" w:rsidRDefault="00650497" w:rsidP="00762B7E">
      <w:pPr>
        <w:shd w:val="clear" w:color="auto" w:fill="FFFFFF"/>
        <w:tabs>
          <w:tab w:val="left" w:pos="0"/>
        </w:tabs>
        <w:ind w:left="540"/>
        <w:jc w:val="both"/>
        <w:rPr>
          <w:b/>
          <w:color w:val="000000"/>
          <w:sz w:val="28"/>
          <w:szCs w:val="28"/>
        </w:rPr>
      </w:pPr>
      <w:r w:rsidRPr="00BE25D2">
        <w:rPr>
          <w:b/>
          <w:color w:val="000000"/>
          <w:sz w:val="28"/>
          <w:szCs w:val="28"/>
        </w:rPr>
        <w:t>11.Контроль за діяльністю ДНЗ</w:t>
      </w:r>
    </w:p>
    <w:p w:rsidR="00650497" w:rsidRPr="00BE25D2" w:rsidRDefault="00650497" w:rsidP="00762B7E">
      <w:pPr>
        <w:shd w:val="clear" w:color="auto" w:fill="FFFFFF"/>
        <w:tabs>
          <w:tab w:val="left" w:pos="0"/>
        </w:tabs>
        <w:ind w:left="540"/>
        <w:jc w:val="both"/>
      </w:pPr>
    </w:p>
    <w:p w:rsidR="00762B7E" w:rsidRPr="00BE25D2" w:rsidRDefault="00650497" w:rsidP="00762B7E">
      <w:pPr>
        <w:widowControl w:val="0"/>
        <w:numPr>
          <w:ilvl w:val="0"/>
          <w:numId w:val="25"/>
        </w:numPr>
        <w:shd w:val="clear" w:color="auto" w:fill="FFFFFF"/>
        <w:tabs>
          <w:tab w:val="left" w:pos="0"/>
          <w:tab w:val="left" w:pos="634"/>
        </w:tabs>
        <w:autoSpaceDE w:val="0"/>
        <w:autoSpaceDN w:val="0"/>
        <w:adjustRightInd w:val="0"/>
        <w:spacing w:before="312"/>
        <w:ind w:left="540" w:hanging="540"/>
        <w:jc w:val="both"/>
        <w:rPr>
          <w:color w:val="000000"/>
          <w:spacing w:val="-12"/>
          <w:sz w:val="28"/>
          <w:szCs w:val="28"/>
        </w:rPr>
      </w:pPr>
      <w:r w:rsidRPr="00BE25D2">
        <w:rPr>
          <w:color w:val="000000"/>
          <w:spacing w:val="-1"/>
          <w:sz w:val="28"/>
          <w:szCs w:val="28"/>
        </w:rPr>
        <w:t>Основною фор</w:t>
      </w:r>
      <w:r w:rsidR="00762B7E" w:rsidRPr="00BE25D2">
        <w:rPr>
          <w:color w:val="000000"/>
          <w:spacing w:val="-1"/>
          <w:sz w:val="28"/>
          <w:szCs w:val="28"/>
        </w:rPr>
        <w:t xml:space="preserve">мою контролю за діяльністю ДНЗ є державна атестація, </w:t>
      </w:r>
      <w:r w:rsidR="00762B7E" w:rsidRPr="00BE25D2">
        <w:rPr>
          <w:color w:val="000000"/>
          <w:spacing w:val="2"/>
          <w:sz w:val="28"/>
          <w:szCs w:val="28"/>
        </w:rPr>
        <w:t xml:space="preserve">що   проводиться   один   раз   на   десять   років   у   порядку   встановленому </w:t>
      </w:r>
      <w:r w:rsidR="00762B7E" w:rsidRPr="00BE25D2">
        <w:rPr>
          <w:color w:val="000000"/>
          <w:spacing w:val="-1"/>
          <w:sz w:val="28"/>
          <w:szCs w:val="28"/>
        </w:rPr>
        <w:lastRenderedPageBreak/>
        <w:t>Міністерством освіти,  науки, молоді та спорту України.</w:t>
      </w:r>
    </w:p>
    <w:p w:rsidR="00762B7E" w:rsidRPr="00BE25D2" w:rsidRDefault="00762B7E" w:rsidP="00762B7E">
      <w:pPr>
        <w:widowControl w:val="0"/>
        <w:numPr>
          <w:ilvl w:val="0"/>
          <w:numId w:val="25"/>
        </w:numPr>
        <w:shd w:val="clear" w:color="auto" w:fill="FFFFFF"/>
        <w:tabs>
          <w:tab w:val="left" w:pos="0"/>
          <w:tab w:val="left" w:pos="634"/>
        </w:tabs>
        <w:autoSpaceDE w:val="0"/>
        <w:autoSpaceDN w:val="0"/>
        <w:adjustRightInd w:val="0"/>
        <w:spacing w:before="322"/>
        <w:ind w:left="540" w:hanging="540"/>
        <w:jc w:val="both"/>
        <w:rPr>
          <w:color w:val="000000"/>
          <w:spacing w:val="-10"/>
          <w:sz w:val="28"/>
          <w:szCs w:val="28"/>
        </w:rPr>
      </w:pPr>
      <w:r w:rsidRPr="00BE25D2">
        <w:rPr>
          <w:color w:val="000000"/>
          <w:sz w:val="28"/>
          <w:szCs w:val="28"/>
        </w:rPr>
        <w:t xml:space="preserve">Контроль за дотриманням ДНЗ  державних вимог щодо змісту, рівня й </w:t>
      </w:r>
      <w:r w:rsidRPr="00BE25D2">
        <w:rPr>
          <w:color w:val="000000"/>
          <w:spacing w:val="1"/>
          <w:sz w:val="28"/>
          <w:szCs w:val="28"/>
        </w:rPr>
        <w:t xml:space="preserve">обсягу дошкільної освіти здійснюється місцевими органами виконавчої влади </w:t>
      </w:r>
      <w:r w:rsidRPr="00BE25D2">
        <w:rPr>
          <w:color w:val="000000"/>
          <w:spacing w:val="-1"/>
          <w:sz w:val="28"/>
          <w:szCs w:val="28"/>
        </w:rPr>
        <w:t>та управлінням освіти.</w:t>
      </w:r>
    </w:p>
    <w:p w:rsidR="00762B7E" w:rsidRPr="00BE25D2" w:rsidRDefault="00762B7E" w:rsidP="00762B7E">
      <w:pPr>
        <w:shd w:val="clear" w:color="auto" w:fill="FFFFFF"/>
        <w:tabs>
          <w:tab w:val="left" w:pos="0"/>
          <w:tab w:val="left" w:pos="744"/>
        </w:tabs>
        <w:spacing w:before="326"/>
        <w:ind w:left="540" w:hanging="540"/>
        <w:jc w:val="both"/>
      </w:pPr>
      <w:r w:rsidRPr="00BE25D2">
        <w:rPr>
          <w:color w:val="000000"/>
          <w:spacing w:val="-11"/>
          <w:sz w:val="28"/>
          <w:szCs w:val="28"/>
        </w:rPr>
        <w:t>11.3.</w:t>
      </w:r>
      <w:r w:rsidRPr="00BE25D2">
        <w:rPr>
          <w:color w:val="000000"/>
          <w:sz w:val="28"/>
          <w:szCs w:val="28"/>
        </w:rPr>
        <w:tab/>
      </w:r>
      <w:r w:rsidRPr="00BE25D2">
        <w:rPr>
          <w:color w:val="000000"/>
          <w:spacing w:val="10"/>
          <w:sz w:val="28"/>
          <w:szCs w:val="28"/>
        </w:rPr>
        <w:t>Зміст, форми та періодичність контролю, не пов'язаного з навчально-</w:t>
      </w:r>
      <w:r w:rsidRPr="00BE25D2">
        <w:rPr>
          <w:color w:val="000000"/>
          <w:spacing w:val="-1"/>
          <w:sz w:val="28"/>
          <w:szCs w:val="28"/>
        </w:rPr>
        <w:t>виховним процесом у ДНЗ встановлюється засновником.</w:t>
      </w:r>
    </w:p>
    <w:p w:rsidR="00650497" w:rsidRPr="00BE25D2" w:rsidRDefault="00762B7E" w:rsidP="005A748A">
      <w:pPr>
        <w:shd w:val="clear" w:color="auto" w:fill="FFFFFF"/>
        <w:tabs>
          <w:tab w:val="left" w:pos="0"/>
          <w:tab w:val="left" w:pos="672"/>
        </w:tabs>
        <w:spacing w:before="317" w:after="614"/>
        <w:ind w:left="540" w:hanging="540"/>
        <w:jc w:val="both"/>
      </w:pPr>
      <w:r w:rsidRPr="00BE25D2">
        <w:rPr>
          <w:color w:val="000000"/>
          <w:spacing w:val="-11"/>
          <w:sz w:val="28"/>
          <w:szCs w:val="28"/>
        </w:rPr>
        <w:t>11.4.</w:t>
      </w:r>
      <w:r w:rsidRPr="00BE25D2">
        <w:rPr>
          <w:color w:val="000000"/>
          <w:sz w:val="28"/>
          <w:szCs w:val="28"/>
        </w:rPr>
        <w:tab/>
      </w:r>
      <w:r w:rsidRPr="00BE25D2">
        <w:rPr>
          <w:color w:val="000000"/>
          <w:spacing w:val="3"/>
          <w:sz w:val="28"/>
          <w:szCs w:val="28"/>
        </w:rPr>
        <w:t xml:space="preserve">ДНЗ залишає право за головним розпорядником бюджетних коштів </w:t>
      </w:r>
      <w:r w:rsidRPr="00BE25D2">
        <w:rPr>
          <w:color w:val="000000"/>
          <w:spacing w:val="4"/>
          <w:sz w:val="28"/>
          <w:szCs w:val="28"/>
        </w:rPr>
        <w:t xml:space="preserve">здійснювати внутрішній контроль за повнотою надходжень коштів нижчого </w:t>
      </w:r>
      <w:r w:rsidRPr="00BE25D2">
        <w:rPr>
          <w:color w:val="000000"/>
          <w:sz w:val="28"/>
          <w:szCs w:val="28"/>
        </w:rPr>
        <w:t>рівня, витрачанням та перерозподілом бюджетних коштів у разі потреби.</w:t>
      </w:r>
      <w:r w:rsidRPr="00BE25D2">
        <w:t xml:space="preserve">   </w:t>
      </w:r>
    </w:p>
    <w:p w:rsidR="00650497" w:rsidRPr="00BE25D2" w:rsidRDefault="00650497" w:rsidP="00650497">
      <w:pPr>
        <w:shd w:val="clear" w:color="auto" w:fill="FFFFFF"/>
        <w:tabs>
          <w:tab w:val="left" w:pos="0"/>
          <w:tab w:val="left" w:pos="672"/>
        </w:tabs>
        <w:spacing w:before="317" w:after="614" w:line="322" w:lineRule="exact"/>
        <w:ind w:left="540" w:hanging="540"/>
        <w:rPr>
          <w:b/>
          <w:color w:val="000000"/>
          <w:sz w:val="28"/>
          <w:szCs w:val="28"/>
        </w:rPr>
      </w:pPr>
      <w:r w:rsidRPr="00BE25D2">
        <w:rPr>
          <w:b/>
          <w:color w:val="000000"/>
          <w:sz w:val="28"/>
          <w:szCs w:val="28"/>
        </w:rPr>
        <w:t>12. Ліквідація та реорганізація дошкільного навчального закладу</w:t>
      </w:r>
    </w:p>
    <w:p w:rsidR="00762B7E" w:rsidRPr="00BE25D2" w:rsidRDefault="00762B7E" w:rsidP="00762B7E">
      <w:pPr>
        <w:shd w:val="clear" w:color="auto" w:fill="FFFFFF"/>
        <w:tabs>
          <w:tab w:val="left" w:pos="0"/>
          <w:tab w:val="left" w:pos="672"/>
        </w:tabs>
        <w:spacing w:before="317" w:after="614" w:line="322" w:lineRule="exact"/>
        <w:ind w:left="540" w:hanging="540"/>
        <w:rPr>
          <w:color w:val="000000"/>
          <w:sz w:val="28"/>
          <w:szCs w:val="28"/>
        </w:rPr>
      </w:pPr>
      <w:r w:rsidRPr="00BE25D2">
        <w:rPr>
          <w:color w:val="000000"/>
          <w:sz w:val="28"/>
          <w:szCs w:val="28"/>
        </w:rPr>
        <w:t xml:space="preserve">12.1. Ліквідація та реорганізація дошкільного навчального  закладу  здійснюється за рішенням  </w:t>
      </w:r>
      <w:proofErr w:type="spellStart"/>
      <w:r w:rsidRPr="00BE25D2">
        <w:rPr>
          <w:color w:val="000000"/>
          <w:sz w:val="28"/>
          <w:szCs w:val="28"/>
        </w:rPr>
        <w:t>Мирненської</w:t>
      </w:r>
      <w:proofErr w:type="spellEnd"/>
      <w:r w:rsidRPr="00BE25D2">
        <w:rPr>
          <w:color w:val="000000"/>
          <w:sz w:val="28"/>
          <w:szCs w:val="28"/>
        </w:rPr>
        <w:t xml:space="preserve"> селищної  ради.</w:t>
      </w:r>
    </w:p>
    <w:p w:rsidR="00762B7E" w:rsidRPr="00BE25D2" w:rsidRDefault="00762B7E" w:rsidP="00650497">
      <w:pPr>
        <w:shd w:val="clear" w:color="auto" w:fill="FFFFFF"/>
        <w:tabs>
          <w:tab w:val="left" w:pos="0"/>
          <w:tab w:val="left" w:pos="672"/>
        </w:tabs>
        <w:spacing w:before="317" w:after="614" w:line="322" w:lineRule="exact"/>
        <w:ind w:left="540" w:hanging="540"/>
        <w:rPr>
          <w:color w:val="000000"/>
          <w:sz w:val="28"/>
          <w:szCs w:val="28"/>
        </w:rPr>
      </w:pPr>
      <w:r w:rsidRPr="00BE25D2">
        <w:rPr>
          <w:color w:val="000000"/>
          <w:sz w:val="28"/>
          <w:szCs w:val="28"/>
        </w:rPr>
        <w:t xml:space="preserve">12.2. Порядок </w:t>
      </w:r>
      <w:r w:rsidR="00866280" w:rsidRPr="00BE25D2">
        <w:rPr>
          <w:color w:val="000000"/>
          <w:sz w:val="28"/>
          <w:szCs w:val="28"/>
        </w:rPr>
        <w:t xml:space="preserve">  </w:t>
      </w:r>
      <w:r w:rsidRPr="00BE25D2">
        <w:rPr>
          <w:color w:val="000000"/>
          <w:sz w:val="28"/>
          <w:szCs w:val="28"/>
        </w:rPr>
        <w:t>реорганізації чи ліквідації ДНЗ  здійснюється відповідно до чинного законодавства.</w:t>
      </w:r>
      <w:r w:rsidR="00650497" w:rsidRPr="00BE25D2">
        <w:rPr>
          <w:b/>
          <w:color w:val="000000"/>
          <w:sz w:val="28"/>
          <w:szCs w:val="28"/>
        </w:rPr>
        <w:t xml:space="preserve">                </w:t>
      </w:r>
    </w:p>
    <w:p w:rsidR="00650497" w:rsidRPr="00BE25D2" w:rsidRDefault="00650497" w:rsidP="00762B7E">
      <w:pPr>
        <w:shd w:val="clear" w:color="auto" w:fill="FFFFFF"/>
        <w:tabs>
          <w:tab w:val="left" w:pos="0"/>
          <w:tab w:val="left" w:pos="672"/>
        </w:tabs>
        <w:spacing w:before="317" w:after="614" w:line="322" w:lineRule="exact"/>
        <w:ind w:left="540" w:hanging="540"/>
        <w:rPr>
          <w:b/>
          <w:color w:val="000000"/>
          <w:sz w:val="28"/>
          <w:szCs w:val="28"/>
        </w:rPr>
      </w:pPr>
      <w:r w:rsidRPr="00BE25D2">
        <w:rPr>
          <w:b/>
          <w:color w:val="000000"/>
          <w:sz w:val="28"/>
          <w:szCs w:val="28"/>
        </w:rPr>
        <w:t>13. Внесення змін до статуту</w:t>
      </w:r>
    </w:p>
    <w:p w:rsidR="00762B7E" w:rsidRDefault="00762B7E" w:rsidP="005A748A">
      <w:pPr>
        <w:shd w:val="clear" w:color="auto" w:fill="FFFFFF"/>
        <w:tabs>
          <w:tab w:val="left" w:pos="0"/>
          <w:tab w:val="left" w:pos="672"/>
        </w:tabs>
        <w:spacing w:before="317" w:after="614" w:line="322" w:lineRule="exact"/>
        <w:ind w:left="540" w:hanging="540"/>
        <w:rPr>
          <w:color w:val="000000"/>
          <w:sz w:val="28"/>
          <w:szCs w:val="28"/>
          <w:lang w:val="ru-RU"/>
        </w:rPr>
      </w:pPr>
      <w:r w:rsidRPr="00BE25D2">
        <w:rPr>
          <w:color w:val="000000"/>
          <w:sz w:val="28"/>
          <w:szCs w:val="28"/>
        </w:rPr>
        <w:t>13.1.Зміни та доповнення до Статуту здійснюється в тому ж порядку, що й прийняття Статуту.</w:t>
      </w:r>
    </w:p>
    <w:p w:rsidR="00974258" w:rsidRDefault="00974258" w:rsidP="005A748A">
      <w:pPr>
        <w:shd w:val="clear" w:color="auto" w:fill="FFFFFF"/>
        <w:tabs>
          <w:tab w:val="left" w:pos="0"/>
          <w:tab w:val="left" w:pos="672"/>
        </w:tabs>
        <w:spacing w:before="317" w:after="614" w:line="322" w:lineRule="exact"/>
        <w:ind w:left="540" w:hanging="540"/>
        <w:rPr>
          <w:color w:val="000000"/>
          <w:sz w:val="28"/>
          <w:szCs w:val="28"/>
          <w:lang w:val="ru-RU"/>
        </w:rPr>
      </w:pPr>
    </w:p>
    <w:p w:rsidR="00974258" w:rsidRPr="00974258" w:rsidRDefault="00974258" w:rsidP="005A748A">
      <w:pPr>
        <w:shd w:val="clear" w:color="auto" w:fill="FFFFFF"/>
        <w:tabs>
          <w:tab w:val="left" w:pos="0"/>
          <w:tab w:val="left" w:pos="672"/>
        </w:tabs>
        <w:spacing w:before="317" w:after="614" w:line="322" w:lineRule="exact"/>
        <w:ind w:left="540" w:hanging="540"/>
        <w:rPr>
          <w:lang w:val="ru-RU"/>
        </w:rPr>
      </w:pPr>
    </w:p>
    <w:p w:rsidR="00586F5E" w:rsidRPr="00974258" w:rsidRDefault="00762B7E" w:rsidP="00762B7E">
      <w:pPr>
        <w:tabs>
          <w:tab w:val="left" w:pos="0"/>
        </w:tabs>
        <w:jc w:val="both"/>
        <w:rPr>
          <w:b/>
          <w:sz w:val="28"/>
          <w:szCs w:val="28"/>
          <w:lang w:val="ru-RU"/>
        </w:rPr>
      </w:pPr>
      <w:r w:rsidRPr="00BE25D2">
        <w:rPr>
          <w:color w:val="000000"/>
          <w:spacing w:val="13"/>
          <w:sz w:val="28"/>
          <w:szCs w:val="28"/>
        </w:rPr>
        <w:t xml:space="preserve">    Завідуюча ДНЗ «Сонечко»   </w:t>
      </w:r>
      <w:r w:rsidR="00974258">
        <w:rPr>
          <w:color w:val="000000"/>
          <w:spacing w:val="13"/>
          <w:sz w:val="28"/>
          <w:szCs w:val="28"/>
        </w:rPr>
        <w:t xml:space="preserve">                          </w:t>
      </w:r>
      <w:r w:rsidR="00974258">
        <w:rPr>
          <w:color w:val="000000"/>
          <w:spacing w:val="13"/>
          <w:sz w:val="28"/>
          <w:szCs w:val="28"/>
          <w:lang w:val="ru-RU"/>
        </w:rPr>
        <w:t xml:space="preserve">В. П. </w:t>
      </w:r>
      <w:proofErr w:type="spellStart"/>
      <w:r w:rsidR="00974258">
        <w:rPr>
          <w:color w:val="000000"/>
          <w:spacing w:val="13"/>
          <w:sz w:val="28"/>
          <w:szCs w:val="28"/>
          <w:lang w:val="ru-RU"/>
        </w:rPr>
        <w:t>Тимашова</w:t>
      </w:r>
      <w:proofErr w:type="spellEnd"/>
    </w:p>
    <w:p w:rsidR="00215F66" w:rsidRPr="00BE25D2" w:rsidRDefault="00215F66" w:rsidP="00380DD9">
      <w:pPr>
        <w:rPr>
          <w:sz w:val="28"/>
          <w:szCs w:val="28"/>
        </w:rPr>
      </w:pPr>
    </w:p>
    <w:sectPr w:rsidR="00215F66" w:rsidRPr="00BE25D2" w:rsidSect="005A748A">
      <w:headerReference w:type="default" r:id="rId9"/>
      <w:pgSz w:w="11906" w:h="16838"/>
      <w:pgMar w:top="1134" w:right="746" w:bottom="113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831" w:rsidRDefault="00601831" w:rsidP="00F521CE">
      <w:r>
        <w:separator/>
      </w:r>
    </w:p>
  </w:endnote>
  <w:endnote w:type="continuationSeparator" w:id="0">
    <w:p w:rsidR="00601831" w:rsidRDefault="00601831" w:rsidP="00F5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831" w:rsidRDefault="00601831" w:rsidP="00F521CE">
      <w:r>
        <w:separator/>
      </w:r>
    </w:p>
  </w:footnote>
  <w:footnote w:type="continuationSeparator" w:id="0">
    <w:p w:rsidR="00601831" w:rsidRDefault="00601831" w:rsidP="00F52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6B2" w:rsidRDefault="00B216B2">
    <w:pPr>
      <w:pStyle w:val="a8"/>
      <w:jc w:val="center"/>
    </w:pPr>
    <w:r>
      <w:fldChar w:fldCharType="begin"/>
    </w:r>
    <w:r>
      <w:instrText xml:space="preserve"> PAGE   \* MERGEFORMAT </w:instrText>
    </w:r>
    <w:r>
      <w:fldChar w:fldCharType="separate"/>
    </w:r>
    <w:r w:rsidR="006B0AF4">
      <w:rPr>
        <w:noProof/>
      </w:rPr>
      <w:t>1</w:t>
    </w:r>
    <w:r>
      <w:fldChar w:fldCharType="end"/>
    </w:r>
  </w:p>
  <w:p w:rsidR="00B216B2" w:rsidRDefault="00B216B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E28FC12"/>
    <w:lvl w:ilvl="0">
      <w:numFmt w:val="bullet"/>
      <w:lvlText w:val="*"/>
      <w:lvlJc w:val="left"/>
      <w:pPr>
        <w:ind w:left="0" w:firstLine="0"/>
      </w:pPr>
    </w:lvl>
  </w:abstractNum>
  <w:abstractNum w:abstractNumId="1">
    <w:nsid w:val="0BA4332A"/>
    <w:multiLevelType w:val="hybridMultilevel"/>
    <w:tmpl w:val="200CE106"/>
    <w:lvl w:ilvl="0" w:tplc="DEEEE0DA">
      <w:start w:val="6"/>
      <w:numFmt w:val="decimal"/>
      <w:lvlText w:val="2.%1."/>
      <w:lvlJc w:val="left"/>
      <w:pPr>
        <w:tabs>
          <w:tab w:val="num" w:pos="-708"/>
        </w:tabs>
        <w:ind w:left="720" w:hanging="36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FC35FAF"/>
    <w:multiLevelType w:val="multilevel"/>
    <w:tmpl w:val="1F2890CE"/>
    <w:lvl w:ilvl="0">
      <w:start w:val="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68D5486"/>
    <w:multiLevelType w:val="multilevel"/>
    <w:tmpl w:val="AB4287A4"/>
    <w:lvl w:ilvl="0">
      <w:start w:val="5"/>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79E3BB3"/>
    <w:multiLevelType w:val="multilevel"/>
    <w:tmpl w:val="0BF40C3C"/>
    <w:lvl w:ilvl="0">
      <w:start w:val="3"/>
      <w:numFmt w:val="decimal"/>
      <w:lvlText w:val="%1."/>
      <w:lvlJc w:val="left"/>
      <w:pPr>
        <w:tabs>
          <w:tab w:val="num" w:pos="630"/>
        </w:tabs>
        <w:ind w:left="630" w:hanging="630"/>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18D565BF"/>
    <w:multiLevelType w:val="hybridMultilevel"/>
    <w:tmpl w:val="2F2C1F6C"/>
    <w:lvl w:ilvl="0" w:tplc="0419000F">
      <w:start w:val="1"/>
      <w:numFmt w:val="decimal"/>
      <w:lvlText w:val="%1."/>
      <w:lvlJc w:val="left"/>
      <w:pPr>
        <w:tabs>
          <w:tab w:val="num" w:pos="720"/>
        </w:tabs>
        <w:ind w:left="720" w:hanging="360"/>
      </w:pPr>
      <w:rPr>
        <w:rFonts w:cs="Times New Roman" w:hint="default"/>
      </w:rPr>
    </w:lvl>
    <w:lvl w:ilvl="1" w:tplc="B260A658">
      <w:start w:val="2"/>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BDB59DA"/>
    <w:multiLevelType w:val="hybridMultilevel"/>
    <w:tmpl w:val="7C2ACFEA"/>
    <w:lvl w:ilvl="0" w:tplc="E8C0B686">
      <w:start w:val="1"/>
      <w:numFmt w:val="decimal"/>
      <w:lvlText w:val="8.%1."/>
      <w:lvlJc w:val="left"/>
      <w:pPr>
        <w:ind w:left="900" w:hanging="360"/>
      </w:pPr>
      <w:rPr>
        <w:rFonts w:ascii="Times New Roman" w:hAnsi="Times New Roman" w:cs="Times New Roman" w:hint="default"/>
        <w:b w:val="0"/>
        <w:bCs w:val="0"/>
        <w:sz w:val="28"/>
        <w:szCs w:val="28"/>
      </w:rPr>
    </w:lvl>
    <w:lvl w:ilvl="1" w:tplc="04220019">
      <w:start w:val="1"/>
      <w:numFmt w:val="lowerLetter"/>
      <w:lvlText w:val="%2."/>
      <w:lvlJc w:val="left"/>
      <w:pPr>
        <w:ind w:left="1696" w:hanging="360"/>
      </w:pPr>
    </w:lvl>
    <w:lvl w:ilvl="2" w:tplc="0422001B">
      <w:start w:val="1"/>
      <w:numFmt w:val="lowerRoman"/>
      <w:lvlText w:val="%3."/>
      <w:lvlJc w:val="right"/>
      <w:pPr>
        <w:ind w:left="2416" w:hanging="180"/>
      </w:pPr>
    </w:lvl>
    <w:lvl w:ilvl="3" w:tplc="0422000F">
      <w:start w:val="1"/>
      <w:numFmt w:val="decimal"/>
      <w:lvlText w:val="%4."/>
      <w:lvlJc w:val="left"/>
      <w:pPr>
        <w:ind w:left="3136" w:hanging="360"/>
      </w:pPr>
    </w:lvl>
    <w:lvl w:ilvl="4" w:tplc="04220019">
      <w:start w:val="1"/>
      <w:numFmt w:val="lowerLetter"/>
      <w:lvlText w:val="%5."/>
      <w:lvlJc w:val="left"/>
      <w:pPr>
        <w:ind w:left="3856" w:hanging="360"/>
      </w:pPr>
    </w:lvl>
    <w:lvl w:ilvl="5" w:tplc="0422001B">
      <w:start w:val="1"/>
      <w:numFmt w:val="lowerRoman"/>
      <w:lvlText w:val="%6."/>
      <w:lvlJc w:val="right"/>
      <w:pPr>
        <w:ind w:left="4576" w:hanging="180"/>
      </w:pPr>
    </w:lvl>
    <w:lvl w:ilvl="6" w:tplc="0422000F">
      <w:start w:val="1"/>
      <w:numFmt w:val="decimal"/>
      <w:lvlText w:val="%7."/>
      <w:lvlJc w:val="left"/>
      <w:pPr>
        <w:ind w:left="5296" w:hanging="360"/>
      </w:pPr>
    </w:lvl>
    <w:lvl w:ilvl="7" w:tplc="04220019">
      <w:start w:val="1"/>
      <w:numFmt w:val="lowerLetter"/>
      <w:lvlText w:val="%8."/>
      <w:lvlJc w:val="left"/>
      <w:pPr>
        <w:ind w:left="6016" w:hanging="360"/>
      </w:pPr>
    </w:lvl>
    <w:lvl w:ilvl="8" w:tplc="0422001B">
      <w:start w:val="1"/>
      <w:numFmt w:val="lowerRoman"/>
      <w:lvlText w:val="%9."/>
      <w:lvlJc w:val="right"/>
      <w:pPr>
        <w:ind w:left="6736" w:hanging="180"/>
      </w:pPr>
    </w:lvl>
  </w:abstractNum>
  <w:abstractNum w:abstractNumId="7">
    <w:nsid w:val="205A5C24"/>
    <w:multiLevelType w:val="multilevel"/>
    <w:tmpl w:val="2F925DF2"/>
    <w:lvl w:ilvl="0">
      <w:start w:val="6"/>
      <w:numFmt w:val="decimal"/>
      <w:lvlText w:val="%1."/>
      <w:lvlJc w:val="left"/>
      <w:pPr>
        <w:tabs>
          <w:tab w:val="num" w:pos="945"/>
        </w:tabs>
        <w:ind w:left="945" w:hanging="945"/>
      </w:pPr>
      <w:rPr>
        <w:rFonts w:cs="Times New Roman" w:hint="default"/>
      </w:rPr>
    </w:lvl>
    <w:lvl w:ilvl="1">
      <w:start w:val="3"/>
      <w:numFmt w:val="decimal"/>
      <w:lvlText w:val="%1.%2."/>
      <w:lvlJc w:val="left"/>
      <w:pPr>
        <w:tabs>
          <w:tab w:val="num" w:pos="945"/>
        </w:tabs>
        <w:ind w:left="945" w:hanging="945"/>
      </w:pPr>
      <w:rPr>
        <w:rFonts w:cs="Times New Roman" w:hint="default"/>
      </w:rPr>
    </w:lvl>
    <w:lvl w:ilvl="2">
      <w:start w:val="1"/>
      <w:numFmt w:val="decimal"/>
      <w:lvlText w:val="%1.%2.%3."/>
      <w:lvlJc w:val="left"/>
      <w:pPr>
        <w:tabs>
          <w:tab w:val="num" w:pos="945"/>
        </w:tabs>
        <w:ind w:left="945" w:hanging="94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23313C3C"/>
    <w:multiLevelType w:val="multilevel"/>
    <w:tmpl w:val="093EFD4C"/>
    <w:lvl w:ilvl="0">
      <w:start w:val="1"/>
      <w:numFmt w:val="decimal"/>
      <w:lvlText w:val="%1."/>
      <w:lvlJc w:val="left"/>
      <w:pPr>
        <w:tabs>
          <w:tab w:val="num" w:pos="435"/>
        </w:tabs>
        <w:ind w:left="435" w:hanging="435"/>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9B00345"/>
    <w:multiLevelType w:val="multilevel"/>
    <w:tmpl w:val="49C69120"/>
    <w:lvl w:ilvl="0">
      <w:start w:val="1"/>
      <w:numFmt w:val="decimal"/>
      <w:lvlText w:val="%1"/>
      <w:lvlJc w:val="left"/>
      <w:pPr>
        <w:tabs>
          <w:tab w:val="num" w:pos="555"/>
        </w:tabs>
        <w:ind w:left="555" w:hanging="55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2BB459AD"/>
    <w:multiLevelType w:val="hybridMultilevel"/>
    <w:tmpl w:val="F768F23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AC00F53"/>
    <w:multiLevelType w:val="multilevel"/>
    <w:tmpl w:val="29CE468E"/>
    <w:lvl w:ilvl="0">
      <w:start w:val="2"/>
      <w:numFmt w:val="decimal"/>
      <w:lvlText w:val="%1."/>
      <w:lvlJc w:val="left"/>
      <w:pPr>
        <w:tabs>
          <w:tab w:val="num" w:pos="630"/>
        </w:tabs>
        <w:ind w:left="630" w:hanging="63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3B224C5F"/>
    <w:multiLevelType w:val="multilevel"/>
    <w:tmpl w:val="387EAE4C"/>
    <w:lvl w:ilvl="0">
      <w:start w:val="4"/>
      <w:numFmt w:val="decimal"/>
      <w:lvlText w:val="%1."/>
      <w:lvlJc w:val="left"/>
      <w:pPr>
        <w:tabs>
          <w:tab w:val="num" w:pos="870"/>
        </w:tabs>
        <w:ind w:left="870" w:hanging="870"/>
      </w:pPr>
      <w:rPr>
        <w:rFonts w:cs="Times New Roman" w:hint="default"/>
      </w:rPr>
    </w:lvl>
    <w:lvl w:ilvl="1">
      <w:start w:val="5"/>
      <w:numFmt w:val="decimal"/>
      <w:lvlText w:val="%1.%2."/>
      <w:lvlJc w:val="left"/>
      <w:pPr>
        <w:tabs>
          <w:tab w:val="num" w:pos="870"/>
        </w:tabs>
        <w:ind w:left="870" w:hanging="870"/>
      </w:pPr>
      <w:rPr>
        <w:rFonts w:cs="Times New Roman" w:hint="default"/>
      </w:rPr>
    </w:lvl>
    <w:lvl w:ilvl="2">
      <w:start w:val="1"/>
      <w:numFmt w:val="decimal"/>
      <w:lvlText w:val="%1.%2.%3."/>
      <w:lvlJc w:val="left"/>
      <w:pPr>
        <w:tabs>
          <w:tab w:val="num" w:pos="870"/>
        </w:tabs>
        <w:ind w:left="870" w:hanging="87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3C967E98"/>
    <w:multiLevelType w:val="singleLevel"/>
    <w:tmpl w:val="E0801304"/>
    <w:lvl w:ilvl="0">
      <w:start w:val="5"/>
      <w:numFmt w:val="decimal"/>
      <w:lvlText w:val="1.%1."/>
      <w:legacy w:legacy="1" w:legacySpace="0" w:legacyIndent="465"/>
      <w:lvlJc w:val="left"/>
      <w:pPr>
        <w:ind w:left="0" w:firstLine="0"/>
      </w:pPr>
      <w:rPr>
        <w:rFonts w:ascii="Times New Roman" w:hAnsi="Times New Roman" w:cs="Times New Roman" w:hint="default"/>
      </w:rPr>
    </w:lvl>
  </w:abstractNum>
  <w:abstractNum w:abstractNumId="14">
    <w:nsid w:val="434F00CF"/>
    <w:multiLevelType w:val="singleLevel"/>
    <w:tmpl w:val="7DD28882"/>
    <w:lvl w:ilvl="0">
      <w:start w:val="1"/>
      <w:numFmt w:val="decimal"/>
      <w:lvlText w:val="11.%1."/>
      <w:legacy w:legacy="1" w:legacySpace="0" w:legacyIndent="601"/>
      <w:lvlJc w:val="left"/>
      <w:pPr>
        <w:ind w:left="0" w:firstLine="0"/>
      </w:pPr>
      <w:rPr>
        <w:rFonts w:ascii="Times New Roman" w:hAnsi="Times New Roman" w:cs="Times New Roman" w:hint="default"/>
      </w:rPr>
    </w:lvl>
  </w:abstractNum>
  <w:abstractNum w:abstractNumId="15">
    <w:nsid w:val="46DC1D11"/>
    <w:multiLevelType w:val="multilevel"/>
    <w:tmpl w:val="7DBADC56"/>
    <w:lvl w:ilvl="0">
      <w:start w:val="7"/>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4BAB21D4"/>
    <w:multiLevelType w:val="hybridMultilevel"/>
    <w:tmpl w:val="0C102F0C"/>
    <w:lvl w:ilvl="0" w:tplc="C1BCD5D6">
      <w:start w:val="1"/>
      <w:numFmt w:val="decimal"/>
      <w:lvlText w:val="2.%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4C050FC2"/>
    <w:multiLevelType w:val="multilevel"/>
    <w:tmpl w:val="8E3653B8"/>
    <w:lvl w:ilvl="0">
      <w:start w:val="4"/>
      <w:numFmt w:val="decimal"/>
      <w:lvlText w:val="%1."/>
      <w:lvlJc w:val="left"/>
      <w:pPr>
        <w:tabs>
          <w:tab w:val="num" w:pos="870"/>
        </w:tabs>
        <w:ind w:left="870" w:hanging="870"/>
      </w:pPr>
      <w:rPr>
        <w:rFonts w:cs="Times New Roman" w:hint="default"/>
      </w:rPr>
    </w:lvl>
    <w:lvl w:ilvl="1">
      <w:start w:val="3"/>
      <w:numFmt w:val="decimal"/>
      <w:lvlText w:val="%1.%2."/>
      <w:lvlJc w:val="left"/>
      <w:pPr>
        <w:tabs>
          <w:tab w:val="num" w:pos="870"/>
        </w:tabs>
        <w:ind w:left="870" w:hanging="870"/>
      </w:pPr>
      <w:rPr>
        <w:rFonts w:cs="Times New Roman" w:hint="default"/>
      </w:rPr>
    </w:lvl>
    <w:lvl w:ilvl="2">
      <w:start w:val="5"/>
      <w:numFmt w:val="decimal"/>
      <w:lvlText w:val="%1.%2.%3."/>
      <w:lvlJc w:val="left"/>
      <w:pPr>
        <w:tabs>
          <w:tab w:val="num" w:pos="870"/>
        </w:tabs>
        <w:ind w:left="870" w:hanging="87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595D003F"/>
    <w:multiLevelType w:val="multilevel"/>
    <w:tmpl w:val="59020CBA"/>
    <w:lvl w:ilvl="0">
      <w:start w:val="1"/>
      <w:numFmt w:val="decimal"/>
      <w:lvlText w:val="%1."/>
      <w:lvlJc w:val="left"/>
      <w:pPr>
        <w:tabs>
          <w:tab w:val="num" w:pos="480"/>
        </w:tabs>
        <w:ind w:left="480" w:hanging="48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6AC71EB1"/>
    <w:multiLevelType w:val="hybridMultilevel"/>
    <w:tmpl w:val="E88CDE30"/>
    <w:lvl w:ilvl="0" w:tplc="197047A4">
      <w:start w:val="1"/>
      <w:numFmt w:val="bullet"/>
      <w:lvlText w:val="-"/>
      <w:lvlJc w:val="left"/>
      <w:pPr>
        <w:tabs>
          <w:tab w:val="num" w:pos="900"/>
        </w:tabs>
        <w:ind w:left="900" w:hanging="360"/>
      </w:pPr>
      <w:rPr>
        <w:rFonts w:ascii="Times New Roman" w:eastAsia="Times New Roman" w:hAnsi="Times New Roman" w:hint="default"/>
      </w:rPr>
    </w:lvl>
    <w:lvl w:ilvl="1" w:tplc="C80C29BE">
      <w:start w:val="1"/>
      <w:numFmt w:val="bullet"/>
      <w:lvlText w:val=""/>
      <w:lvlJc w:val="left"/>
      <w:pPr>
        <w:tabs>
          <w:tab w:val="num" w:pos="1620"/>
        </w:tabs>
        <w:ind w:left="1620" w:hanging="360"/>
      </w:pPr>
      <w:rPr>
        <w:rFonts w:ascii="Wingdings" w:hAnsi="Wingding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6F4D2287"/>
    <w:multiLevelType w:val="multilevel"/>
    <w:tmpl w:val="81E0CEB0"/>
    <w:lvl w:ilvl="0">
      <w:start w:val="1"/>
      <w:numFmt w:val="decimal"/>
      <w:lvlText w:val="%1."/>
      <w:lvlJc w:val="left"/>
      <w:pPr>
        <w:tabs>
          <w:tab w:val="num" w:pos="630"/>
        </w:tabs>
        <w:ind w:left="630" w:hanging="63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796C660A"/>
    <w:multiLevelType w:val="multilevel"/>
    <w:tmpl w:val="964C44D6"/>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0"/>
  </w:num>
  <w:num w:numId="2">
    <w:abstractNumId w:val="5"/>
  </w:num>
  <w:num w:numId="3">
    <w:abstractNumId w:val="21"/>
  </w:num>
  <w:num w:numId="4">
    <w:abstractNumId w:val="9"/>
  </w:num>
  <w:num w:numId="5">
    <w:abstractNumId w:val="19"/>
  </w:num>
  <w:num w:numId="6">
    <w:abstractNumId w:val="20"/>
  </w:num>
  <w:num w:numId="7">
    <w:abstractNumId w:val="18"/>
  </w:num>
  <w:num w:numId="8">
    <w:abstractNumId w:val="11"/>
  </w:num>
  <w:num w:numId="9">
    <w:abstractNumId w:val="4"/>
  </w:num>
  <w:num w:numId="10">
    <w:abstractNumId w:val="17"/>
  </w:num>
  <w:num w:numId="11">
    <w:abstractNumId w:val="12"/>
  </w:num>
  <w:num w:numId="12">
    <w:abstractNumId w:val="3"/>
  </w:num>
  <w:num w:numId="13">
    <w:abstractNumId w:val="7"/>
  </w:num>
  <w:num w:numId="14">
    <w:abstractNumId w:val="15"/>
  </w:num>
  <w:num w:numId="15">
    <w:abstractNumId w:val="2"/>
  </w:num>
  <w:num w:numId="16">
    <w:abstractNumId w:val="13"/>
    <w:lvlOverride w:ilvl="0">
      <w:startOverride w:val="5"/>
    </w:lvlOverride>
  </w:num>
  <w:num w:numId="17">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18">
    <w:abstractNumId w:val="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22">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351"/>
        <w:lvlJc w:val="left"/>
        <w:pPr>
          <w:ind w:left="0" w:firstLine="0"/>
        </w:pPr>
        <w:rPr>
          <w:rFonts w:ascii="Times New Roman" w:hAnsi="Times New Roman" w:cs="Times New Roman" w:hint="default"/>
        </w:rPr>
      </w:lvl>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DD9"/>
    <w:rsid w:val="00003FD6"/>
    <w:rsid w:val="00036C04"/>
    <w:rsid w:val="001A1816"/>
    <w:rsid w:val="001B4E7D"/>
    <w:rsid w:val="00215F66"/>
    <w:rsid w:val="00317BFC"/>
    <w:rsid w:val="00326FAC"/>
    <w:rsid w:val="00380DD9"/>
    <w:rsid w:val="003A1805"/>
    <w:rsid w:val="00423253"/>
    <w:rsid w:val="00465412"/>
    <w:rsid w:val="0047194A"/>
    <w:rsid w:val="00480D4D"/>
    <w:rsid w:val="004913A5"/>
    <w:rsid w:val="004A2B6C"/>
    <w:rsid w:val="00586F5E"/>
    <w:rsid w:val="0059267F"/>
    <w:rsid w:val="005A748A"/>
    <w:rsid w:val="00601831"/>
    <w:rsid w:val="00650497"/>
    <w:rsid w:val="00657089"/>
    <w:rsid w:val="006B0AF4"/>
    <w:rsid w:val="006D7B69"/>
    <w:rsid w:val="00730C99"/>
    <w:rsid w:val="00762B7E"/>
    <w:rsid w:val="00774BD7"/>
    <w:rsid w:val="007B62B7"/>
    <w:rsid w:val="007C2484"/>
    <w:rsid w:val="0081306F"/>
    <w:rsid w:val="00866280"/>
    <w:rsid w:val="00897BFE"/>
    <w:rsid w:val="00974258"/>
    <w:rsid w:val="009C1049"/>
    <w:rsid w:val="00A70A34"/>
    <w:rsid w:val="00B04FB4"/>
    <w:rsid w:val="00B0613B"/>
    <w:rsid w:val="00B216B2"/>
    <w:rsid w:val="00B73E19"/>
    <w:rsid w:val="00BE25D2"/>
    <w:rsid w:val="00C0023C"/>
    <w:rsid w:val="00C81A66"/>
    <w:rsid w:val="00CA5D8D"/>
    <w:rsid w:val="00E71727"/>
    <w:rsid w:val="00E7198D"/>
    <w:rsid w:val="00F521CE"/>
    <w:rsid w:val="00F71636"/>
    <w:rsid w:val="00F77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0DD9"/>
    <w:rPr>
      <w:rFonts w:ascii="Times New Roman" w:hAnsi="Times New Roman"/>
      <w:sz w:val="24"/>
      <w:szCs w:val="24"/>
      <w:lang w:val="uk-UA"/>
    </w:rPr>
  </w:style>
  <w:style w:type="paragraph" w:styleId="1">
    <w:name w:val="heading 1"/>
    <w:basedOn w:val="a"/>
    <w:next w:val="a"/>
    <w:link w:val="10"/>
    <w:qFormat/>
    <w:rsid w:val="00380DD9"/>
    <w:pPr>
      <w:keepNext/>
      <w:outlineLvl w:val="0"/>
    </w:pPr>
    <w:rPr>
      <w:sz w:val="32"/>
      <w:lang w:val="ru-RU"/>
    </w:rPr>
  </w:style>
  <w:style w:type="paragraph" w:styleId="2">
    <w:name w:val="heading 2"/>
    <w:basedOn w:val="a"/>
    <w:next w:val="a"/>
    <w:link w:val="20"/>
    <w:qFormat/>
    <w:rsid w:val="00380DD9"/>
    <w:pPr>
      <w:keepNext/>
      <w:jc w:val="center"/>
      <w:outlineLvl w:val="1"/>
    </w:pPr>
    <w:rPr>
      <w:sz w:val="40"/>
      <w:lang w:val="ru-RU"/>
    </w:rPr>
  </w:style>
  <w:style w:type="paragraph" w:styleId="3">
    <w:name w:val="heading 3"/>
    <w:basedOn w:val="a"/>
    <w:next w:val="a"/>
    <w:link w:val="30"/>
    <w:qFormat/>
    <w:rsid w:val="00380DD9"/>
    <w:pPr>
      <w:keepNext/>
      <w:jc w:val="right"/>
      <w:outlineLvl w:val="2"/>
    </w:pPr>
    <w:rPr>
      <w:sz w:val="32"/>
      <w:lang w:val="ru-RU"/>
    </w:rPr>
  </w:style>
  <w:style w:type="paragraph" w:styleId="4">
    <w:name w:val="heading 4"/>
    <w:basedOn w:val="a"/>
    <w:next w:val="a"/>
    <w:link w:val="40"/>
    <w:qFormat/>
    <w:rsid w:val="00380DD9"/>
    <w:pPr>
      <w:keepNext/>
      <w:jc w:val="center"/>
      <w:outlineLvl w:val="3"/>
    </w:pPr>
    <w:rPr>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380DD9"/>
    <w:rPr>
      <w:sz w:val="22"/>
      <w:szCs w:val="22"/>
    </w:rPr>
  </w:style>
  <w:style w:type="character" w:customStyle="1" w:styleId="10">
    <w:name w:val="Заголовок 1 Знак"/>
    <w:basedOn w:val="a0"/>
    <w:link w:val="1"/>
    <w:locked/>
    <w:rsid w:val="00380DD9"/>
    <w:rPr>
      <w:rFonts w:ascii="Times New Roman" w:hAnsi="Times New Roman" w:cs="Times New Roman"/>
      <w:sz w:val="24"/>
      <w:szCs w:val="24"/>
      <w:lang w:val="x-none" w:eastAsia="ru-RU"/>
    </w:rPr>
  </w:style>
  <w:style w:type="character" w:customStyle="1" w:styleId="20">
    <w:name w:val="Заголовок 2 Знак"/>
    <w:basedOn w:val="a0"/>
    <w:link w:val="2"/>
    <w:locked/>
    <w:rsid w:val="00380DD9"/>
    <w:rPr>
      <w:rFonts w:ascii="Times New Roman" w:hAnsi="Times New Roman" w:cs="Times New Roman"/>
      <w:sz w:val="24"/>
      <w:szCs w:val="24"/>
      <w:lang w:val="x-none" w:eastAsia="ru-RU"/>
    </w:rPr>
  </w:style>
  <w:style w:type="character" w:customStyle="1" w:styleId="30">
    <w:name w:val="Заголовок 3 Знак"/>
    <w:basedOn w:val="a0"/>
    <w:link w:val="3"/>
    <w:locked/>
    <w:rsid w:val="00380DD9"/>
    <w:rPr>
      <w:rFonts w:ascii="Times New Roman" w:hAnsi="Times New Roman" w:cs="Times New Roman"/>
      <w:sz w:val="24"/>
      <w:szCs w:val="24"/>
      <w:lang w:val="x-none" w:eastAsia="ru-RU"/>
    </w:rPr>
  </w:style>
  <w:style w:type="character" w:customStyle="1" w:styleId="40">
    <w:name w:val="Заголовок 4 Знак"/>
    <w:basedOn w:val="a0"/>
    <w:link w:val="4"/>
    <w:locked/>
    <w:rsid w:val="00380DD9"/>
    <w:rPr>
      <w:rFonts w:ascii="Times New Roman" w:hAnsi="Times New Roman" w:cs="Times New Roman"/>
      <w:sz w:val="24"/>
      <w:szCs w:val="24"/>
      <w:lang w:val="x-none" w:eastAsia="ru-RU"/>
    </w:rPr>
  </w:style>
  <w:style w:type="paragraph" w:styleId="a3">
    <w:name w:val="Body Text"/>
    <w:basedOn w:val="a"/>
    <w:link w:val="a4"/>
    <w:rsid w:val="00380DD9"/>
    <w:pPr>
      <w:jc w:val="both"/>
    </w:pPr>
    <w:rPr>
      <w:sz w:val="32"/>
    </w:rPr>
  </w:style>
  <w:style w:type="character" w:customStyle="1" w:styleId="a4">
    <w:name w:val="Основной текст Знак"/>
    <w:basedOn w:val="a0"/>
    <w:link w:val="a3"/>
    <w:locked/>
    <w:rsid w:val="00380DD9"/>
    <w:rPr>
      <w:rFonts w:ascii="Times New Roman" w:hAnsi="Times New Roman" w:cs="Times New Roman"/>
      <w:sz w:val="24"/>
      <w:szCs w:val="24"/>
      <w:lang w:val="uk-UA" w:eastAsia="ru-RU"/>
    </w:rPr>
  </w:style>
  <w:style w:type="paragraph" w:styleId="a5">
    <w:name w:val="footer"/>
    <w:basedOn w:val="a"/>
    <w:link w:val="a6"/>
    <w:rsid w:val="00380DD9"/>
    <w:pPr>
      <w:tabs>
        <w:tab w:val="center" w:pos="4677"/>
        <w:tab w:val="right" w:pos="9355"/>
      </w:tabs>
    </w:pPr>
  </w:style>
  <w:style w:type="character" w:customStyle="1" w:styleId="a6">
    <w:name w:val="Нижний колонтитул Знак"/>
    <w:basedOn w:val="a0"/>
    <w:link w:val="a5"/>
    <w:locked/>
    <w:rsid w:val="00380DD9"/>
    <w:rPr>
      <w:rFonts w:ascii="Times New Roman" w:hAnsi="Times New Roman" w:cs="Times New Roman"/>
      <w:sz w:val="24"/>
      <w:szCs w:val="24"/>
      <w:lang w:val="uk-UA" w:eastAsia="ru-RU"/>
    </w:rPr>
  </w:style>
  <w:style w:type="character" w:styleId="a7">
    <w:name w:val="page number"/>
    <w:basedOn w:val="a0"/>
    <w:rsid w:val="00380DD9"/>
    <w:rPr>
      <w:rFonts w:cs="Times New Roman"/>
    </w:rPr>
  </w:style>
  <w:style w:type="paragraph" w:styleId="a8">
    <w:name w:val="header"/>
    <w:basedOn w:val="a"/>
    <w:link w:val="a9"/>
    <w:rsid w:val="00F521CE"/>
    <w:pPr>
      <w:tabs>
        <w:tab w:val="center" w:pos="4677"/>
        <w:tab w:val="right" w:pos="9355"/>
      </w:tabs>
    </w:pPr>
  </w:style>
  <w:style w:type="character" w:customStyle="1" w:styleId="a9">
    <w:name w:val="Верхний колонтитул Знак"/>
    <w:basedOn w:val="a0"/>
    <w:link w:val="a8"/>
    <w:locked/>
    <w:rsid w:val="00F521CE"/>
    <w:rPr>
      <w:rFonts w:ascii="Times New Roman" w:hAnsi="Times New Roman" w:cs="Times New Roman"/>
      <w:sz w:val="24"/>
      <w:szCs w:val="24"/>
      <w:lang w:val="uk-UA" w:eastAsia="ru-RU"/>
    </w:rPr>
  </w:style>
  <w:style w:type="paragraph" w:styleId="aa">
    <w:name w:val="List Paragraph"/>
    <w:basedOn w:val="a"/>
    <w:qFormat/>
    <w:rsid w:val="00586F5E"/>
    <w:pPr>
      <w:widowControl w:val="0"/>
      <w:autoSpaceDE w:val="0"/>
      <w:autoSpaceDN w:val="0"/>
      <w:adjustRightInd w:val="0"/>
      <w:ind w:left="720"/>
    </w:pPr>
    <w:rPr>
      <w:rFonts w:eastAsia="Times New Roman"/>
      <w:sz w:val="20"/>
      <w:szCs w:val="20"/>
      <w:lang w:val="ru-RU"/>
    </w:rPr>
  </w:style>
  <w:style w:type="paragraph" w:styleId="ab">
    <w:name w:val="Balloon Text"/>
    <w:basedOn w:val="a"/>
    <w:link w:val="ac"/>
    <w:rsid w:val="006B0AF4"/>
    <w:rPr>
      <w:rFonts w:ascii="Tahoma" w:hAnsi="Tahoma" w:cs="Tahoma"/>
      <w:sz w:val="16"/>
      <w:szCs w:val="16"/>
    </w:rPr>
  </w:style>
  <w:style w:type="character" w:customStyle="1" w:styleId="ac">
    <w:name w:val="Текст выноски Знак"/>
    <w:basedOn w:val="a0"/>
    <w:link w:val="ab"/>
    <w:rsid w:val="006B0AF4"/>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0DD9"/>
    <w:rPr>
      <w:rFonts w:ascii="Times New Roman" w:hAnsi="Times New Roman"/>
      <w:sz w:val="24"/>
      <w:szCs w:val="24"/>
      <w:lang w:val="uk-UA"/>
    </w:rPr>
  </w:style>
  <w:style w:type="paragraph" w:styleId="1">
    <w:name w:val="heading 1"/>
    <w:basedOn w:val="a"/>
    <w:next w:val="a"/>
    <w:link w:val="10"/>
    <w:qFormat/>
    <w:rsid w:val="00380DD9"/>
    <w:pPr>
      <w:keepNext/>
      <w:outlineLvl w:val="0"/>
    </w:pPr>
    <w:rPr>
      <w:sz w:val="32"/>
      <w:lang w:val="ru-RU"/>
    </w:rPr>
  </w:style>
  <w:style w:type="paragraph" w:styleId="2">
    <w:name w:val="heading 2"/>
    <w:basedOn w:val="a"/>
    <w:next w:val="a"/>
    <w:link w:val="20"/>
    <w:qFormat/>
    <w:rsid w:val="00380DD9"/>
    <w:pPr>
      <w:keepNext/>
      <w:jc w:val="center"/>
      <w:outlineLvl w:val="1"/>
    </w:pPr>
    <w:rPr>
      <w:sz w:val="40"/>
      <w:lang w:val="ru-RU"/>
    </w:rPr>
  </w:style>
  <w:style w:type="paragraph" w:styleId="3">
    <w:name w:val="heading 3"/>
    <w:basedOn w:val="a"/>
    <w:next w:val="a"/>
    <w:link w:val="30"/>
    <w:qFormat/>
    <w:rsid w:val="00380DD9"/>
    <w:pPr>
      <w:keepNext/>
      <w:jc w:val="right"/>
      <w:outlineLvl w:val="2"/>
    </w:pPr>
    <w:rPr>
      <w:sz w:val="32"/>
      <w:lang w:val="ru-RU"/>
    </w:rPr>
  </w:style>
  <w:style w:type="paragraph" w:styleId="4">
    <w:name w:val="heading 4"/>
    <w:basedOn w:val="a"/>
    <w:next w:val="a"/>
    <w:link w:val="40"/>
    <w:qFormat/>
    <w:rsid w:val="00380DD9"/>
    <w:pPr>
      <w:keepNext/>
      <w:jc w:val="center"/>
      <w:outlineLvl w:val="3"/>
    </w:pPr>
    <w:rPr>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380DD9"/>
    <w:rPr>
      <w:sz w:val="22"/>
      <w:szCs w:val="22"/>
    </w:rPr>
  </w:style>
  <w:style w:type="character" w:customStyle="1" w:styleId="10">
    <w:name w:val="Заголовок 1 Знак"/>
    <w:basedOn w:val="a0"/>
    <w:link w:val="1"/>
    <w:locked/>
    <w:rsid w:val="00380DD9"/>
    <w:rPr>
      <w:rFonts w:ascii="Times New Roman" w:hAnsi="Times New Roman" w:cs="Times New Roman"/>
      <w:sz w:val="24"/>
      <w:szCs w:val="24"/>
      <w:lang w:val="x-none" w:eastAsia="ru-RU"/>
    </w:rPr>
  </w:style>
  <w:style w:type="character" w:customStyle="1" w:styleId="20">
    <w:name w:val="Заголовок 2 Знак"/>
    <w:basedOn w:val="a0"/>
    <w:link w:val="2"/>
    <w:locked/>
    <w:rsid w:val="00380DD9"/>
    <w:rPr>
      <w:rFonts w:ascii="Times New Roman" w:hAnsi="Times New Roman" w:cs="Times New Roman"/>
      <w:sz w:val="24"/>
      <w:szCs w:val="24"/>
      <w:lang w:val="x-none" w:eastAsia="ru-RU"/>
    </w:rPr>
  </w:style>
  <w:style w:type="character" w:customStyle="1" w:styleId="30">
    <w:name w:val="Заголовок 3 Знак"/>
    <w:basedOn w:val="a0"/>
    <w:link w:val="3"/>
    <w:locked/>
    <w:rsid w:val="00380DD9"/>
    <w:rPr>
      <w:rFonts w:ascii="Times New Roman" w:hAnsi="Times New Roman" w:cs="Times New Roman"/>
      <w:sz w:val="24"/>
      <w:szCs w:val="24"/>
      <w:lang w:val="x-none" w:eastAsia="ru-RU"/>
    </w:rPr>
  </w:style>
  <w:style w:type="character" w:customStyle="1" w:styleId="40">
    <w:name w:val="Заголовок 4 Знак"/>
    <w:basedOn w:val="a0"/>
    <w:link w:val="4"/>
    <w:locked/>
    <w:rsid w:val="00380DD9"/>
    <w:rPr>
      <w:rFonts w:ascii="Times New Roman" w:hAnsi="Times New Roman" w:cs="Times New Roman"/>
      <w:sz w:val="24"/>
      <w:szCs w:val="24"/>
      <w:lang w:val="x-none" w:eastAsia="ru-RU"/>
    </w:rPr>
  </w:style>
  <w:style w:type="paragraph" w:styleId="a3">
    <w:name w:val="Body Text"/>
    <w:basedOn w:val="a"/>
    <w:link w:val="a4"/>
    <w:rsid w:val="00380DD9"/>
    <w:pPr>
      <w:jc w:val="both"/>
    </w:pPr>
    <w:rPr>
      <w:sz w:val="32"/>
    </w:rPr>
  </w:style>
  <w:style w:type="character" w:customStyle="1" w:styleId="a4">
    <w:name w:val="Основной текст Знак"/>
    <w:basedOn w:val="a0"/>
    <w:link w:val="a3"/>
    <w:locked/>
    <w:rsid w:val="00380DD9"/>
    <w:rPr>
      <w:rFonts w:ascii="Times New Roman" w:hAnsi="Times New Roman" w:cs="Times New Roman"/>
      <w:sz w:val="24"/>
      <w:szCs w:val="24"/>
      <w:lang w:val="uk-UA" w:eastAsia="ru-RU"/>
    </w:rPr>
  </w:style>
  <w:style w:type="paragraph" w:styleId="a5">
    <w:name w:val="footer"/>
    <w:basedOn w:val="a"/>
    <w:link w:val="a6"/>
    <w:rsid w:val="00380DD9"/>
    <w:pPr>
      <w:tabs>
        <w:tab w:val="center" w:pos="4677"/>
        <w:tab w:val="right" w:pos="9355"/>
      </w:tabs>
    </w:pPr>
  </w:style>
  <w:style w:type="character" w:customStyle="1" w:styleId="a6">
    <w:name w:val="Нижний колонтитул Знак"/>
    <w:basedOn w:val="a0"/>
    <w:link w:val="a5"/>
    <w:locked/>
    <w:rsid w:val="00380DD9"/>
    <w:rPr>
      <w:rFonts w:ascii="Times New Roman" w:hAnsi="Times New Roman" w:cs="Times New Roman"/>
      <w:sz w:val="24"/>
      <w:szCs w:val="24"/>
      <w:lang w:val="uk-UA" w:eastAsia="ru-RU"/>
    </w:rPr>
  </w:style>
  <w:style w:type="character" w:styleId="a7">
    <w:name w:val="page number"/>
    <w:basedOn w:val="a0"/>
    <w:rsid w:val="00380DD9"/>
    <w:rPr>
      <w:rFonts w:cs="Times New Roman"/>
    </w:rPr>
  </w:style>
  <w:style w:type="paragraph" w:styleId="a8">
    <w:name w:val="header"/>
    <w:basedOn w:val="a"/>
    <w:link w:val="a9"/>
    <w:rsid w:val="00F521CE"/>
    <w:pPr>
      <w:tabs>
        <w:tab w:val="center" w:pos="4677"/>
        <w:tab w:val="right" w:pos="9355"/>
      </w:tabs>
    </w:pPr>
  </w:style>
  <w:style w:type="character" w:customStyle="1" w:styleId="a9">
    <w:name w:val="Верхний колонтитул Знак"/>
    <w:basedOn w:val="a0"/>
    <w:link w:val="a8"/>
    <w:locked/>
    <w:rsid w:val="00F521CE"/>
    <w:rPr>
      <w:rFonts w:ascii="Times New Roman" w:hAnsi="Times New Roman" w:cs="Times New Roman"/>
      <w:sz w:val="24"/>
      <w:szCs w:val="24"/>
      <w:lang w:val="uk-UA" w:eastAsia="ru-RU"/>
    </w:rPr>
  </w:style>
  <w:style w:type="paragraph" w:styleId="aa">
    <w:name w:val="List Paragraph"/>
    <w:basedOn w:val="a"/>
    <w:qFormat/>
    <w:rsid w:val="00586F5E"/>
    <w:pPr>
      <w:widowControl w:val="0"/>
      <w:autoSpaceDE w:val="0"/>
      <w:autoSpaceDN w:val="0"/>
      <w:adjustRightInd w:val="0"/>
      <w:ind w:left="720"/>
    </w:pPr>
    <w:rPr>
      <w:rFonts w:eastAsia="Times New Roman"/>
      <w:sz w:val="20"/>
      <w:szCs w:val="20"/>
      <w:lang w:val="ru-RU"/>
    </w:rPr>
  </w:style>
  <w:style w:type="paragraph" w:styleId="ab">
    <w:name w:val="Balloon Text"/>
    <w:basedOn w:val="a"/>
    <w:link w:val="ac"/>
    <w:rsid w:val="006B0AF4"/>
    <w:rPr>
      <w:rFonts w:ascii="Tahoma" w:hAnsi="Tahoma" w:cs="Tahoma"/>
      <w:sz w:val="16"/>
      <w:szCs w:val="16"/>
    </w:rPr>
  </w:style>
  <w:style w:type="character" w:customStyle="1" w:styleId="ac">
    <w:name w:val="Текст выноски Знак"/>
    <w:basedOn w:val="a0"/>
    <w:link w:val="ab"/>
    <w:rsid w:val="006B0AF4"/>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3428</Words>
  <Characters>19542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TC Image &amp; Group</Company>
  <LinksUpToDate>false</LinksUpToDate>
  <CharactersWithSpaces>22925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Юля</cp:lastModifiedBy>
  <cp:revision>2</cp:revision>
  <cp:lastPrinted>2016-05-16T08:14:00Z</cp:lastPrinted>
  <dcterms:created xsi:type="dcterms:W3CDTF">2019-07-26T07:39:00Z</dcterms:created>
  <dcterms:modified xsi:type="dcterms:W3CDTF">2019-07-26T07:39:00Z</dcterms:modified>
</cp:coreProperties>
</file>